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408E5" w14:textId="77777777" w:rsidR="001F165B" w:rsidRPr="003D6B8D" w:rsidRDefault="001F165B" w:rsidP="00A426A5">
      <w:pPr>
        <w:rPr>
          <w:lang w:val="en-GB"/>
        </w:rPr>
      </w:pPr>
    </w:p>
    <w:p w14:paraId="3805FA9B" w14:textId="7CC04EF6" w:rsidR="001F165B" w:rsidRPr="00A63B0A" w:rsidRDefault="001F165B" w:rsidP="00A426A5">
      <w:r w:rsidRPr="00A63B0A">
        <w:t>Dit is een informatief bericht over de verwerking van persoonsgegevens</w:t>
      </w:r>
      <w:r w:rsidR="00A426A5" w:rsidRPr="00A63B0A">
        <w:t xml:space="preserve"> bij de social return on investment (SROI)</w:t>
      </w:r>
      <w:r w:rsidR="000165D8" w:rsidRPr="00A63B0A">
        <w:t xml:space="preserve"> van de gemeente Zaanstad</w:t>
      </w:r>
      <w:r w:rsidR="00C16405" w:rsidRPr="00A63B0A">
        <w:t xml:space="preserve">. </w:t>
      </w:r>
      <w:r w:rsidRPr="00A63B0A">
        <w:t>Wij zijn wettelijk verplicht om onze opdrachtnemers en</w:t>
      </w:r>
      <w:r w:rsidR="003768B3" w:rsidRPr="00A63B0A">
        <w:t xml:space="preserve"> belanghebbenden, </w:t>
      </w:r>
      <w:r w:rsidR="00CB2569" w:rsidRPr="00A63B0A">
        <w:t xml:space="preserve">duidelijk te informeren </w:t>
      </w:r>
      <w:r w:rsidRPr="00A63B0A">
        <w:t>welke persoonsgegevens wij v</w:t>
      </w:r>
      <w:r w:rsidR="00C16405" w:rsidRPr="00A63B0A">
        <w:t xml:space="preserve">erzamelen en met wat voor doel. </w:t>
      </w:r>
    </w:p>
    <w:p w14:paraId="18C10E86" w14:textId="77777777" w:rsidR="00D673B3" w:rsidRPr="008C46D1" w:rsidRDefault="00D673B3" w:rsidP="00A426A5"/>
    <w:p w14:paraId="375ED694" w14:textId="77777777" w:rsidR="00CF56A5" w:rsidRDefault="00F66963" w:rsidP="00A426A5">
      <w:pPr>
        <w:rPr>
          <w:b/>
        </w:rPr>
      </w:pPr>
      <w:r w:rsidRPr="003D6B8D">
        <w:rPr>
          <w:b/>
        </w:rPr>
        <w:t>Inleiding</w:t>
      </w:r>
    </w:p>
    <w:p w14:paraId="249C9CBA" w14:textId="7D90CEEA" w:rsidR="00C25842" w:rsidRPr="008C46D1" w:rsidRDefault="00C25842" w:rsidP="00A426A5">
      <w:pPr>
        <w:rPr>
          <w:rFonts w:cs="Arial"/>
          <w:strike/>
          <w:szCs w:val="20"/>
        </w:rPr>
      </w:pPr>
      <w:r w:rsidRPr="008C46D1">
        <w:rPr>
          <w:rFonts w:cs="Arial"/>
          <w:szCs w:val="20"/>
        </w:rPr>
        <w:t xml:space="preserve">In </w:t>
      </w:r>
      <w:r w:rsidR="00993740" w:rsidRPr="008C46D1">
        <w:rPr>
          <w:rFonts w:cs="Arial"/>
          <w:szCs w:val="20"/>
        </w:rPr>
        <w:t xml:space="preserve">de gemeente </w:t>
      </w:r>
      <w:r w:rsidRPr="008C46D1">
        <w:rPr>
          <w:rFonts w:cs="Arial"/>
          <w:szCs w:val="20"/>
        </w:rPr>
        <w:t>Zaanstad is het uitgangspunt dat iedereen zoveel mogelijk meedoet in de maatschappij, liefst door het hebben van betaald werk. Wie kan werken, wordt actief geholpen om een baan te krijgen. Om deze reden wordt sterk ingezet op mogelijkheden voor mensen met een afstand tot de arbeidsmarkt. Een van de instrumenten om de arbeidsparticipatie en -</w:t>
      </w:r>
      <w:r w:rsidR="003D6B8D">
        <w:rPr>
          <w:rFonts w:cs="Arial"/>
          <w:szCs w:val="20"/>
        </w:rPr>
        <w:t xml:space="preserve"> </w:t>
      </w:r>
      <w:r w:rsidRPr="008C46D1">
        <w:rPr>
          <w:rFonts w:cs="Arial"/>
          <w:szCs w:val="20"/>
        </w:rPr>
        <w:t xml:space="preserve">ontwikkeling in samenspraak met werkgevers te verhogen, is social return on investment (SROI). Hierbij vragen gemeenten hun opdrachtnemers met SROI om iets terug te doen voor de samenleving, omdat ze een opdracht voor de gemeente gaan uitvoeren. </w:t>
      </w:r>
      <w:r w:rsidR="00993740" w:rsidRPr="008C46D1">
        <w:rPr>
          <w:rFonts w:cs="Arial"/>
          <w:szCs w:val="20"/>
        </w:rPr>
        <w:t>Dit houdt in dat de opdrachtnemers een bepaald percentage van de opdrachtwaarde investeren in het leveren van een bijdrage aan de werkgelegenheid voor mens</w:t>
      </w:r>
      <w:r w:rsidR="007D5B6D">
        <w:rPr>
          <w:rFonts w:cs="Arial"/>
          <w:szCs w:val="20"/>
        </w:rPr>
        <w:t>e</w:t>
      </w:r>
      <w:r w:rsidR="00993740" w:rsidRPr="008C46D1">
        <w:rPr>
          <w:rFonts w:cs="Arial"/>
          <w:szCs w:val="20"/>
        </w:rPr>
        <w:t>n met een afstand tot de arbeidsmarkt of aan andere activiteiten met een maatschappelijke impact.</w:t>
      </w:r>
    </w:p>
    <w:p w14:paraId="27355AD9" w14:textId="2420598E" w:rsidR="00134FC7" w:rsidRDefault="001D5DD9" w:rsidP="00A426A5">
      <w:pPr>
        <w:rPr>
          <w:rFonts w:cs="Arial"/>
          <w:szCs w:val="20"/>
        </w:rPr>
      </w:pPr>
      <w:r w:rsidRPr="008C46D1">
        <w:rPr>
          <w:rFonts w:cs="Arial"/>
          <w:szCs w:val="20"/>
        </w:rPr>
        <w:t xml:space="preserve">Vanwege </w:t>
      </w:r>
      <w:r w:rsidR="00134FC7" w:rsidRPr="008C46D1">
        <w:rPr>
          <w:rFonts w:cs="Arial"/>
          <w:szCs w:val="20"/>
        </w:rPr>
        <w:t>de</w:t>
      </w:r>
      <w:r w:rsidR="00134FC7" w:rsidRPr="00CE10D2">
        <w:rPr>
          <w:rFonts w:cs="Arial"/>
          <w:szCs w:val="20"/>
        </w:rPr>
        <w:t xml:space="preserve"> </w:t>
      </w:r>
      <w:r w:rsidR="00134FC7" w:rsidRPr="003D6B8D">
        <w:rPr>
          <w:rFonts w:cs="Arial"/>
          <w:szCs w:val="20"/>
        </w:rPr>
        <w:t>doelstelling</w:t>
      </w:r>
      <w:r w:rsidR="00CE10D2">
        <w:rPr>
          <w:rFonts w:cs="Arial"/>
          <w:szCs w:val="20"/>
        </w:rPr>
        <w:t xml:space="preserve"> SROI</w:t>
      </w:r>
      <w:r w:rsidR="00134FC7" w:rsidRPr="008C46D1">
        <w:rPr>
          <w:rFonts w:cs="Arial"/>
          <w:szCs w:val="20"/>
        </w:rPr>
        <w:t xml:space="preserve"> gebruikt de gemeente persoonsgegevens. Een opdrachtnemer dient immers aan te kunnen tonen dat hij daadwerkelijk mensen inzet met een afstand tot de arbeidsmarkt, en dus voldoet aan de afspraken conform contract. Wij leggen graag uit hoe wij persoonsgegevens gebruiken.</w:t>
      </w:r>
      <w:r w:rsidR="00CE10D2">
        <w:rPr>
          <w:rFonts w:cs="Arial"/>
          <w:szCs w:val="20"/>
        </w:rPr>
        <w:t xml:space="preserve"> </w:t>
      </w:r>
    </w:p>
    <w:p w14:paraId="08185CF4" w14:textId="77777777" w:rsidR="0088289B" w:rsidRPr="008C46D1" w:rsidRDefault="0088289B" w:rsidP="00A426A5">
      <w:pPr>
        <w:rPr>
          <w:rFonts w:cs="Arial"/>
          <w:szCs w:val="20"/>
        </w:rPr>
      </w:pPr>
    </w:p>
    <w:p w14:paraId="44EAF10D" w14:textId="77777777" w:rsidR="00134FC7" w:rsidRPr="008C46D1" w:rsidRDefault="00134FC7" w:rsidP="00A426A5">
      <w:pPr>
        <w:outlineLvl w:val="2"/>
        <w:rPr>
          <w:rFonts w:cs="Arial"/>
          <w:b/>
          <w:bCs/>
          <w:color w:val="333333"/>
          <w:szCs w:val="20"/>
        </w:rPr>
      </w:pPr>
      <w:r w:rsidRPr="008C46D1">
        <w:rPr>
          <w:rFonts w:cs="Arial"/>
          <w:b/>
          <w:bCs/>
          <w:color w:val="333333"/>
          <w:szCs w:val="20"/>
        </w:rPr>
        <w:t>Van wie verzamelen wij persoonsgegevens?</w:t>
      </w:r>
    </w:p>
    <w:p w14:paraId="042E5EBC" w14:textId="71194908" w:rsidR="00C25842" w:rsidRPr="008C46D1" w:rsidRDefault="00C25842" w:rsidP="00A426A5">
      <w:pPr>
        <w:rPr>
          <w:rFonts w:cs="Arial"/>
          <w:szCs w:val="20"/>
        </w:rPr>
      </w:pPr>
      <w:r w:rsidRPr="008C46D1">
        <w:rPr>
          <w:rFonts w:cs="Arial"/>
          <w:szCs w:val="20"/>
        </w:rPr>
        <w:t>Vanwege</w:t>
      </w:r>
      <w:r w:rsidR="00134FC7" w:rsidRPr="008C46D1">
        <w:rPr>
          <w:rFonts w:cs="Arial"/>
          <w:szCs w:val="20"/>
        </w:rPr>
        <w:t xml:space="preserve"> de </w:t>
      </w:r>
      <w:r w:rsidR="00D544D2" w:rsidRPr="008C46D1">
        <w:rPr>
          <w:rFonts w:cs="Arial"/>
          <w:szCs w:val="20"/>
        </w:rPr>
        <w:t xml:space="preserve">SROI </w:t>
      </w:r>
      <w:r w:rsidR="00134FC7" w:rsidRPr="008C46D1">
        <w:rPr>
          <w:rFonts w:cs="Arial"/>
          <w:szCs w:val="20"/>
        </w:rPr>
        <w:t>doelstellingen verzamelt en gebruikt de gemeente persoonsgegevens</w:t>
      </w:r>
      <w:r w:rsidR="00D544D2" w:rsidRPr="008C46D1">
        <w:rPr>
          <w:rFonts w:cs="Arial"/>
          <w:szCs w:val="20"/>
        </w:rPr>
        <w:t xml:space="preserve">. Het gaat dan om </w:t>
      </w:r>
      <w:r w:rsidR="00134FC7" w:rsidRPr="008C46D1">
        <w:rPr>
          <w:rFonts w:cs="Arial"/>
          <w:szCs w:val="20"/>
        </w:rPr>
        <w:t xml:space="preserve">kandidaten </w:t>
      </w:r>
      <w:r w:rsidR="00142FD9" w:rsidRPr="008C46D1">
        <w:rPr>
          <w:rFonts w:cs="Arial"/>
          <w:szCs w:val="20"/>
        </w:rPr>
        <w:t>die horen bij</w:t>
      </w:r>
      <w:r w:rsidR="00134FC7" w:rsidRPr="008C46D1">
        <w:rPr>
          <w:rFonts w:cs="Arial"/>
          <w:szCs w:val="20"/>
        </w:rPr>
        <w:t xml:space="preserve"> de doelgroep S</w:t>
      </w:r>
      <w:r w:rsidR="00D544D2" w:rsidRPr="008C46D1">
        <w:rPr>
          <w:rFonts w:cs="Arial"/>
          <w:szCs w:val="20"/>
        </w:rPr>
        <w:t>ROI</w:t>
      </w:r>
      <w:r w:rsidR="00134FC7" w:rsidRPr="008C46D1">
        <w:rPr>
          <w:rFonts w:cs="Arial"/>
          <w:szCs w:val="20"/>
        </w:rPr>
        <w:t xml:space="preserve"> die door onze opdrachtnemers worden ingezet. </w:t>
      </w:r>
      <w:r w:rsidRPr="008C46D1">
        <w:rPr>
          <w:rFonts w:cs="Arial"/>
          <w:szCs w:val="20"/>
        </w:rPr>
        <w:t>Het gaat bij SROI om mensen die een steuntje in de rug kunnen gebruiken bij het overbruggen van een afstand tot de arbeidsmarkt. Denk hierbij aan werkzoekenden met een uitkering, mensen met een beperking</w:t>
      </w:r>
      <w:r w:rsidR="00D544D2" w:rsidRPr="008C46D1">
        <w:rPr>
          <w:rFonts w:cs="Arial"/>
          <w:szCs w:val="20"/>
        </w:rPr>
        <w:t xml:space="preserve">. </w:t>
      </w:r>
    </w:p>
    <w:p w14:paraId="1929A75C" w14:textId="77777777" w:rsidR="009F00FC" w:rsidRPr="008C46D1" w:rsidRDefault="009F00FC" w:rsidP="00A426A5">
      <w:pPr>
        <w:rPr>
          <w:rFonts w:cs="Arial"/>
          <w:szCs w:val="20"/>
        </w:rPr>
      </w:pPr>
    </w:p>
    <w:p w14:paraId="01F51211" w14:textId="77777777" w:rsidR="00C25842" w:rsidRPr="008C46D1" w:rsidRDefault="00C25842" w:rsidP="00A426A5">
      <w:pPr>
        <w:rPr>
          <w:rFonts w:cs="Arial"/>
          <w:szCs w:val="20"/>
        </w:rPr>
      </w:pPr>
      <w:r w:rsidRPr="008C46D1">
        <w:rPr>
          <w:rFonts w:cs="Arial"/>
          <w:szCs w:val="20"/>
        </w:rPr>
        <w:t>Tot de doelgroep van SROI behoren:</w:t>
      </w:r>
    </w:p>
    <w:p w14:paraId="31C2B965" w14:textId="77777777" w:rsidR="00C25842" w:rsidRPr="008C46D1" w:rsidRDefault="00C25842" w:rsidP="00A426A5">
      <w:pPr>
        <w:numPr>
          <w:ilvl w:val="0"/>
          <w:numId w:val="9"/>
        </w:numPr>
        <w:rPr>
          <w:rFonts w:cs="Arial"/>
          <w:szCs w:val="20"/>
        </w:rPr>
      </w:pPr>
      <w:r w:rsidRPr="008C46D1">
        <w:rPr>
          <w:rFonts w:cs="Arial"/>
          <w:szCs w:val="20"/>
        </w:rPr>
        <w:t>Personen met een indicatie Beschut werk;</w:t>
      </w:r>
    </w:p>
    <w:p w14:paraId="164F1969" w14:textId="13897CEA" w:rsidR="00C25842" w:rsidRPr="008C46D1" w:rsidRDefault="00C25842" w:rsidP="00A426A5">
      <w:pPr>
        <w:numPr>
          <w:ilvl w:val="0"/>
          <w:numId w:val="9"/>
        </w:numPr>
        <w:rPr>
          <w:rFonts w:cs="Arial"/>
          <w:szCs w:val="20"/>
        </w:rPr>
      </w:pPr>
      <w:r w:rsidRPr="008C46D1">
        <w:rPr>
          <w:rFonts w:cs="Arial"/>
          <w:szCs w:val="20"/>
        </w:rPr>
        <w:t>Personen met een arbeidsbeperking die onder de banenafspraak vallen</w:t>
      </w:r>
      <w:r w:rsidR="00506E36" w:rsidRPr="008C46D1">
        <w:rPr>
          <w:rFonts w:cs="Arial"/>
          <w:szCs w:val="20"/>
        </w:rPr>
        <w:t xml:space="preserve"> </w:t>
      </w:r>
      <w:r w:rsidRPr="008C46D1">
        <w:rPr>
          <w:rFonts w:cs="Arial"/>
          <w:szCs w:val="20"/>
        </w:rPr>
        <w:t>(doelgroep</w:t>
      </w:r>
      <w:r w:rsidR="00CF56A5">
        <w:rPr>
          <w:rFonts w:cs="Arial"/>
          <w:szCs w:val="20"/>
        </w:rPr>
        <w:t>-</w:t>
      </w:r>
      <w:r w:rsidRPr="008C46D1">
        <w:rPr>
          <w:rFonts w:cs="Arial"/>
          <w:szCs w:val="20"/>
        </w:rPr>
        <w:t>register);</w:t>
      </w:r>
    </w:p>
    <w:p w14:paraId="738E80B9" w14:textId="77777777" w:rsidR="00C25842" w:rsidRPr="008C46D1" w:rsidRDefault="00C25842" w:rsidP="00A426A5">
      <w:pPr>
        <w:numPr>
          <w:ilvl w:val="0"/>
          <w:numId w:val="9"/>
        </w:numPr>
        <w:rPr>
          <w:rFonts w:cs="Arial"/>
          <w:szCs w:val="20"/>
        </w:rPr>
      </w:pPr>
      <w:r w:rsidRPr="008C46D1">
        <w:rPr>
          <w:rFonts w:cs="Arial"/>
          <w:szCs w:val="20"/>
        </w:rPr>
        <w:t>Personen met een uitkering Participatiewet, WW, WGA, WIA, WAO;</w:t>
      </w:r>
    </w:p>
    <w:p w14:paraId="3CED2029" w14:textId="77777777" w:rsidR="00C25842" w:rsidRPr="008C46D1" w:rsidRDefault="00C25842" w:rsidP="00A426A5">
      <w:pPr>
        <w:numPr>
          <w:ilvl w:val="0"/>
          <w:numId w:val="9"/>
        </w:numPr>
        <w:rPr>
          <w:rFonts w:cs="Arial"/>
          <w:szCs w:val="20"/>
        </w:rPr>
      </w:pPr>
      <w:r w:rsidRPr="008C46D1">
        <w:rPr>
          <w:rFonts w:cs="Arial"/>
          <w:szCs w:val="20"/>
        </w:rPr>
        <w:t>Voortijdige schoolverlaters en kwetsbare jongeren die niet meer naar school kunnen;</w:t>
      </w:r>
    </w:p>
    <w:p w14:paraId="6FF78E8C" w14:textId="77777777" w:rsidR="00C25842" w:rsidRPr="008C46D1" w:rsidRDefault="00C25842" w:rsidP="00A426A5">
      <w:pPr>
        <w:numPr>
          <w:ilvl w:val="0"/>
          <w:numId w:val="9"/>
        </w:numPr>
        <w:rPr>
          <w:rFonts w:cs="Arial"/>
          <w:szCs w:val="20"/>
        </w:rPr>
      </w:pPr>
      <w:r w:rsidRPr="008C46D1">
        <w:rPr>
          <w:rFonts w:cs="Arial"/>
          <w:szCs w:val="20"/>
        </w:rPr>
        <w:t>Leerlingen Beroeps Opleidende leerweg (BOL) en Beroeps Begeleidende Leerweg (BBL);</w:t>
      </w:r>
    </w:p>
    <w:p w14:paraId="07247FE8" w14:textId="77777777" w:rsidR="00C25842" w:rsidRPr="008C46D1" w:rsidRDefault="00C25842" w:rsidP="00A426A5">
      <w:pPr>
        <w:numPr>
          <w:ilvl w:val="0"/>
          <w:numId w:val="9"/>
        </w:numPr>
        <w:rPr>
          <w:rFonts w:cs="Arial"/>
          <w:szCs w:val="20"/>
        </w:rPr>
      </w:pPr>
      <w:r w:rsidRPr="008C46D1">
        <w:rPr>
          <w:rFonts w:cs="Arial"/>
          <w:szCs w:val="20"/>
        </w:rPr>
        <w:t>Leerlingen Voortgezet Speciaal Onderwijs (VSO) en Praktijkonderwijs (PrO);</w:t>
      </w:r>
    </w:p>
    <w:p w14:paraId="1E4BA241" w14:textId="77777777" w:rsidR="00C25842" w:rsidRPr="008C46D1" w:rsidRDefault="00C25842" w:rsidP="00A426A5">
      <w:pPr>
        <w:numPr>
          <w:ilvl w:val="0"/>
          <w:numId w:val="9"/>
        </w:numPr>
        <w:rPr>
          <w:rFonts w:cs="Arial"/>
          <w:szCs w:val="20"/>
        </w:rPr>
      </w:pPr>
      <w:r w:rsidRPr="008C46D1">
        <w:rPr>
          <w:rFonts w:cs="Arial"/>
          <w:szCs w:val="20"/>
        </w:rPr>
        <w:t>Werkzoekende niet-uitkeringsgerechtigden</w:t>
      </w:r>
      <w:r w:rsidR="00D544D2" w:rsidRPr="008C46D1">
        <w:rPr>
          <w:rFonts w:cs="Arial"/>
          <w:szCs w:val="20"/>
        </w:rPr>
        <w:t>,</w:t>
      </w:r>
      <w:r w:rsidRPr="008C46D1">
        <w:rPr>
          <w:rFonts w:cs="Arial"/>
          <w:szCs w:val="20"/>
        </w:rPr>
        <w:t xml:space="preserve"> </w:t>
      </w:r>
      <w:r w:rsidR="00D544D2" w:rsidRPr="008C46D1">
        <w:rPr>
          <w:rFonts w:cs="Arial"/>
          <w:szCs w:val="20"/>
        </w:rPr>
        <w:t>met ondersteuning via de Participatiewet</w:t>
      </w:r>
      <w:r w:rsidRPr="008C46D1">
        <w:rPr>
          <w:rFonts w:cs="Arial"/>
          <w:szCs w:val="20"/>
        </w:rPr>
        <w:t>;</w:t>
      </w:r>
    </w:p>
    <w:p w14:paraId="569C4937" w14:textId="29B2B13E" w:rsidR="00C25842" w:rsidRDefault="00C25842" w:rsidP="00A426A5">
      <w:pPr>
        <w:numPr>
          <w:ilvl w:val="0"/>
          <w:numId w:val="9"/>
        </w:numPr>
        <w:rPr>
          <w:rFonts w:cs="Arial"/>
          <w:szCs w:val="20"/>
        </w:rPr>
      </w:pPr>
      <w:r w:rsidRPr="008C46D1">
        <w:rPr>
          <w:rFonts w:cs="Arial"/>
          <w:szCs w:val="20"/>
        </w:rPr>
        <w:t>Werkenden zonder startkwalificatie en kwetsbare werkende statushouders.</w:t>
      </w:r>
    </w:p>
    <w:p w14:paraId="47465EA1" w14:textId="77777777" w:rsidR="0088289B" w:rsidRPr="008C46D1" w:rsidRDefault="0088289B" w:rsidP="0088289B">
      <w:pPr>
        <w:ind w:left="360"/>
        <w:rPr>
          <w:rFonts w:cs="Arial"/>
          <w:szCs w:val="20"/>
        </w:rPr>
      </w:pPr>
    </w:p>
    <w:p w14:paraId="44B1A643" w14:textId="77777777" w:rsidR="00134FC7" w:rsidRPr="008C46D1" w:rsidRDefault="00134FC7" w:rsidP="00A426A5">
      <w:pPr>
        <w:outlineLvl w:val="2"/>
        <w:rPr>
          <w:rFonts w:cs="Arial"/>
          <w:b/>
          <w:bCs/>
          <w:color w:val="333333"/>
          <w:szCs w:val="20"/>
        </w:rPr>
      </w:pPr>
      <w:r w:rsidRPr="008C46D1">
        <w:rPr>
          <w:rFonts w:cs="Arial"/>
          <w:b/>
          <w:bCs/>
          <w:color w:val="333333"/>
          <w:szCs w:val="20"/>
        </w:rPr>
        <w:t>Welke gegevens gebruiken wij?</w:t>
      </w:r>
    </w:p>
    <w:p w14:paraId="6E4425AA" w14:textId="77777777" w:rsidR="00134FC7" w:rsidRPr="008C46D1" w:rsidRDefault="00134FC7" w:rsidP="00A426A5">
      <w:pPr>
        <w:rPr>
          <w:rFonts w:cs="Arial"/>
          <w:szCs w:val="20"/>
        </w:rPr>
      </w:pPr>
      <w:r w:rsidRPr="008C46D1">
        <w:rPr>
          <w:rFonts w:cs="Arial"/>
          <w:szCs w:val="20"/>
        </w:rPr>
        <w:t xml:space="preserve">Wij gebruiken verschillende categorieën persoonsgegevens van de hiervoor vermelde groep </w:t>
      </w:r>
      <w:r w:rsidR="000F2491" w:rsidRPr="008C46D1">
        <w:rPr>
          <w:rFonts w:cs="Arial"/>
          <w:szCs w:val="20"/>
        </w:rPr>
        <w:t>werkzoekenden</w:t>
      </w:r>
      <w:r w:rsidRPr="008C46D1">
        <w:rPr>
          <w:rFonts w:cs="Arial"/>
          <w:szCs w:val="20"/>
        </w:rPr>
        <w:t>. Zo gebruiken wij bijvoorbeeld naam, adres, geboortedatum en de arbeids-</w:t>
      </w:r>
      <w:r w:rsidR="004702C7" w:rsidRPr="008C46D1">
        <w:rPr>
          <w:rFonts w:cs="Arial"/>
          <w:szCs w:val="20"/>
        </w:rPr>
        <w:t xml:space="preserve">, </w:t>
      </w:r>
      <w:r w:rsidRPr="008C46D1">
        <w:rPr>
          <w:rFonts w:cs="Arial"/>
          <w:szCs w:val="20"/>
        </w:rPr>
        <w:t xml:space="preserve"> </w:t>
      </w:r>
      <w:r w:rsidR="00D544D2" w:rsidRPr="008C46D1">
        <w:rPr>
          <w:rFonts w:cs="Arial"/>
          <w:szCs w:val="20"/>
        </w:rPr>
        <w:t>leer</w:t>
      </w:r>
      <w:r w:rsidR="004702C7" w:rsidRPr="008C46D1">
        <w:rPr>
          <w:rFonts w:cs="Arial"/>
          <w:szCs w:val="20"/>
        </w:rPr>
        <w:t>baan</w:t>
      </w:r>
      <w:r w:rsidR="00D544D2" w:rsidRPr="008C46D1">
        <w:rPr>
          <w:rFonts w:cs="Arial"/>
          <w:szCs w:val="20"/>
        </w:rPr>
        <w:t>-</w:t>
      </w:r>
      <w:r w:rsidR="004702C7" w:rsidRPr="008C46D1">
        <w:rPr>
          <w:rFonts w:cs="Arial"/>
          <w:szCs w:val="20"/>
        </w:rPr>
        <w:t>,</w:t>
      </w:r>
      <w:r w:rsidR="00D544D2" w:rsidRPr="008C46D1">
        <w:rPr>
          <w:rFonts w:cs="Arial"/>
          <w:szCs w:val="20"/>
        </w:rPr>
        <w:t xml:space="preserve"> </w:t>
      </w:r>
      <w:r w:rsidR="004702C7" w:rsidRPr="008C46D1">
        <w:rPr>
          <w:rFonts w:cs="Arial"/>
          <w:szCs w:val="20"/>
        </w:rPr>
        <w:t xml:space="preserve">werkervarings- </w:t>
      </w:r>
      <w:r w:rsidRPr="008C46D1">
        <w:rPr>
          <w:rFonts w:cs="Arial"/>
          <w:szCs w:val="20"/>
        </w:rPr>
        <w:t>of stageovereenkomst.</w:t>
      </w:r>
    </w:p>
    <w:p w14:paraId="4765D5FB" w14:textId="75F5E519" w:rsidR="004702C7" w:rsidRPr="008C46D1" w:rsidRDefault="00134FC7" w:rsidP="00A426A5">
      <w:pPr>
        <w:rPr>
          <w:rFonts w:cs="Arial"/>
          <w:szCs w:val="20"/>
        </w:rPr>
      </w:pPr>
      <w:r w:rsidRPr="008C46D1">
        <w:rPr>
          <w:rFonts w:cs="Arial"/>
          <w:szCs w:val="20"/>
        </w:rPr>
        <w:t xml:space="preserve">Wilt u weten welke persoonsgegevens wij verzamelen en gebruiken? </w:t>
      </w:r>
      <w:r w:rsidR="004702C7" w:rsidRPr="008C46D1">
        <w:rPr>
          <w:rFonts w:cs="Arial"/>
          <w:szCs w:val="20"/>
        </w:rPr>
        <w:t xml:space="preserve">Indien van toepassing gaat het om de volgende documenten: </w:t>
      </w:r>
    </w:p>
    <w:p w14:paraId="5E4BB385" w14:textId="77777777" w:rsidR="00134FC7" w:rsidRPr="008C46D1" w:rsidRDefault="00134FC7" w:rsidP="00A426A5">
      <w:pPr>
        <w:numPr>
          <w:ilvl w:val="0"/>
          <w:numId w:val="7"/>
        </w:numPr>
        <w:ind w:left="480"/>
        <w:rPr>
          <w:rFonts w:cs="Arial"/>
          <w:szCs w:val="20"/>
        </w:rPr>
      </w:pPr>
      <w:r w:rsidRPr="008C46D1">
        <w:rPr>
          <w:rFonts w:cs="Arial"/>
          <w:szCs w:val="20"/>
        </w:rPr>
        <w:t xml:space="preserve">NAW-gegevens </w:t>
      </w:r>
    </w:p>
    <w:p w14:paraId="1932DC6C" w14:textId="77777777" w:rsidR="00711A70" w:rsidRPr="008C46D1" w:rsidRDefault="00711A70" w:rsidP="00A426A5">
      <w:pPr>
        <w:numPr>
          <w:ilvl w:val="0"/>
          <w:numId w:val="7"/>
        </w:numPr>
        <w:ind w:left="480"/>
        <w:rPr>
          <w:rFonts w:cs="Arial"/>
          <w:szCs w:val="20"/>
        </w:rPr>
      </w:pPr>
      <w:r w:rsidRPr="008C46D1">
        <w:rPr>
          <w:rFonts w:cs="Arial"/>
          <w:szCs w:val="20"/>
        </w:rPr>
        <w:t>G</w:t>
      </w:r>
      <w:r w:rsidR="00134FC7" w:rsidRPr="008C46D1">
        <w:rPr>
          <w:rFonts w:cs="Arial"/>
          <w:szCs w:val="20"/>
        </w:rPr>
        <w:t xml:space="preserve">eboortedatum </w:t>
      </w:r>
    </w:p>
    <w:p w14:paraId="4F3ECC50" w14:textId="6B64A368" w:rsidR="00CE1922" w:rsidRPr="008C46D1" w:rsidRDefault="004702C7" w:rsidP="00A426A5">
      <w:pPr>
        <w:numPr>
          <w:ilvl w:val="0"/>
          <w:numId w:val="7"/>
        </w:numPr>
        <w:ind w:left="480"/>
        <w:rPr>
          <w:rFonts w:cs="Arial"/>
          <w:szCs w:val="20"/>
        </w:rPr>
      </w:pPr>
      <w:r w:rsidRPr="008C46D1">
        <w:rPr>
          <w:rFonts w:cs="Arial"/>
          <w:szCs w:val="20"/>
        </w:rPr>
        <w:t>Een bewijs van uitkering of doelgroepenverklaring</w:t>
      </w:r>
      <w:r w:rsidR="00E01793" w:rsidRPr="008C46D1">
        <w:rPr>
          <w:rFonts w:cs="Arial"/>
          <w:szCs w:val="20"/>
        </w:rPr>
        <w:t xml:space="preserve">. Hierin </w:t>
      </w:r>
      <w:r w:rsidR="00711A70" w:rsidRPr="008C46D1">
        <w:rPr>
          <w:rFonts w:cs="Arial"/>
          <w:szCs w:val="20"/>
        </w:rPr>
        <w:t xml:space="preserve"> staat </w:t>
      </w:r>
      <w:r w:rsidRPr="008C46D1">
        <w:rPr>
          <w:rFonts w:cs="Arial"/>
          <w:szCs w:val="20"/>
        </w:rPr>
        <w:t xml:space="preserve">welke uitkering een kandidaat </w:t>
      </w:r>
      <w:r w:rsidR="00711A70" w:rsidRPr="008C46D1">
        <w:rPr>
          <w:rFonts w:cs="Arial"/>
          <w:szCs w:val="20"/>
        </w:rPr>
        <w:t xml:space="preserve">krijgt/kreeg </w:t>
      </w:r>
      <w:r w:rsidRPr="008C46D1">
        <w:rPr>
          <w:rFonts w:cs="Arial"/>
          <w:szCs w:val="20"/>
        </w:rPr>
        <w:t>op het moment dat deze bij de opdrachtnemer instroomt.</w:t>
      </w:r>
    </w:p>
    <w:p w14:paraId="2DF50BD3" w14:textId="33F40024" w:rsidR="00445966" w:rsidRDefault="00CE1922" w:rsidP="00445966">
      <w:pPr>
        <w:numPr>
          <w:ilvl w:val="0"/>
          <w:numId w:val="7"/>
        </w:numPr>
        <w:ind w:left="480"/>
        <w:rPr>
          <w:rFonts w:cs="Arial"/>
          <w:szCs w:val="20"/>
        </w:rPr>
      </w:pPr>
      <w:r w:rsidRPr="008C46D1">
        <w:rPr>
          <w:rFonts w:cs="Arial"/>
          <w:szCs w:val="20"/>
        </w:rPr>
        <w:t>Een getekende arbeidsovereenkomst; of werkervaringsovereenkomst; of BBL leerbaan-overeenkomst; of BOL-stageovereenkomst;</w:t>
      </w:r>
      <w:r w:rsidR="000165D8">
        <w:rPr>
          <w:rFonts w:cs="Arial"/>
          <w:szCs w:val="20"/>
        </w:rPr>
        <w:t xml:space="preserve"> of VSO/PRO-stage overeenkomst </w:t>
      </w:r>
      <w:r w:rsidRPr="008C46D1">
        <w:rPr>
          <w:rFonts w:cs="Arial"/>
          <w:szCs w:val="20"/>
        </w:rPr>
        <w:t>(zonder BSN)</w:t>
      </w:r>
      <w:r w:rsidR="000165D8">
        <w:rPr>
          <w:rFonts w:cs="Arial"/>
          <w:szCs w:val="20"/>
        </w:rPr>
        <w:t>.</w:t>
      </w:r>
    </w:p>
    <w:p w14:paraId="46C45825" w14:textId="77777777" w:rsidR="00445966" w:rsidRDefault="00E01793" w:rsidP="00445966">
      <w:pPr>
        <w:numPr>
          <w:ilvl w:val="0"/>
          <w:numId w:val="7"/>
        </w:numPr>
        <w:ind w:left="480"/>
        <w:rPr>
          <w:rFonts w:cs="Arial"/>
          <w:szCs w:val="20"/>
        </w:rPr>
      </w:pPr>
      <w:r w:rsidRPr="00445966">
        <w:rPr>
          <w:rFonts w:cs="Arial"/>
          <w:szCs w:val="20"/>
        </w:rPr>
        <w:t xml:space="preserve">Bij </w:t>
      </w:r>
      <w:r w:rsidR="004702C7" w:rsidRPr="00445966">
        <w:rPr>
          <w:rFonts w:cs="Arial"/>
          <w:szCs w:val="20"/>
        </w:rPr>
        <w:t xml:space="preserve"> 0-uren, flexibele, uitzend- en detacheringscontracten kunt u het aantal daadwerkelijk gewerkte uren aantonen op basis van een </w:t>
      </w:r>
      <w:r w:rsidR="00711A70" w:rsidRPr="00445966">
        <w:rPr>
          <w:rFonts w:cs="Arial"/>
          <w:szCs w:val="20"/>
        </w:rPr>
        <w:t xml:space="preserve">loonstrook (zonder BSN), </w:t>
      </w:r>
      <w:r w:rsidR="004702C7" w:rsidRPr="00445966">
        <w:rPr>
          <w:rFonts w:cs="Arial"/>
          <w:szCs w:val="20"/>
        </w:rPr>
        <w:t>urenadministratie, en/of facturen van het detacheringsbureau.</w:t>
      </w:r>
      <w:r w:rsidR="002D5E0B" w:rsidRPr="00445966">
        <w:rPr>
          <w:rFonts w:cs="Arial"/>
          <w:szCs w:val="20"/>
        </w:rPr>
        <w:t xml:space="preserve"> </w:t>
      </w:r>
    </w:p>
    <w:p w14:paraId="4B772F1A" w14:textId="2CD371E0" w:rsidR="008C46D1" w:rsidRPr="00445966" w:rsidRDefault="00CE1922" w:rsidP="00445966">
      <w:pPr>
        <w:numPr>
          <w:ilvl w:val="0"/>
          <w:numId w:val="7"/>
        </w:numPr>
        <w:ind w:left="480"/>
        <w:rPr>
          <w:rFonts w:cs="Arial"/>
          <w:szCs w:val="20"/>
        </w:rPr>
      </w:pPr>
      <w:r w:rsidRPr="00445966">
        <w:rPr>
          <w:rFonts w:cs="Arial"/>
          <w:szCs w:val="20"/>
        </w:rPr>
        <w:t>G</w:t>
      </w:r>
      <w:r w:rsidR="00134FC7" w:rsidRPr="00445966">
        <w:rPr>
          <w:rFonts w:cs="Arial"/>
          <w:szCs w:val="20"/>
        </w:rPr>
        <w:t xml:space="preserve">egevens over het bedrijf waar de werknemer in dienst is (de betrokken </w:t>
      </w:r>
      <w:r w:rsidRPr="00445966">
        <w:rPr>
          <w:rFonts w:cs="Arial"/>
          <w:szCs w:val="20"/>
        </w:rPr>
        <w:t>o</w:t>
      </w:r>
      <w:r w:rsidR="00134FC7" w:rsidRPr="00445966">
        <w:rPr>
          <w:rFonts w:cs="Arial"/>
          <w:szCs w:val="20"/>
        </w:rPr>
        <w:t xml:space="preserve">pdrachtnemer), zoals naam bedrijf en contactgegevens contactpersoon </w:t>
      </w:r>
    </w:p>
    <w:p w14:paraId="1ABB03B2" w14:textId="75765F00" w:rsidR="00CF56A5" w:rsidRDefault="00CF56A5" w:rsidP="0088289B">
      <w:pPr>
        <w:ind w:left="480"/>
        <w:rPr>
          <w:rFonts w:cs="Arial"/>
          <w:szCs w:val="20"/>
        </w:rPr>
      </w:pPr>
    </w:p>
    <w:p w14:paraId="592781DA" w14:textId="6EC6FCF5" w:rsidR="00445966" w:rsidRDefault="00445966" w:rsidP="0088289B">
      <w:pPr>
        <w:ind w:left="480"/>
        <w:rPr>
          <w:rFonts w:cs="Arial"/>
          <w:szCs w:val="20"/>
        </w:rPr>
      </w:pPr>
    </w:p>
    <w:p w14:paraId="62E32E00" w14:textId="77777777" w:rsidR="00503ED5" w:rsidRDefault="00503ED5" w:rsidP="0088289B">
      <w:pPr>
        <w:ind w:left="480"/>
        <w:rPr>
          <w:rFonts w:cs="Arial"/>
          <w:szCs w:val="20"/>
        </w:rPr>
      </w:pPr>
    </w:p>
    <w:p w14:paraId="566051CE" w14:textId="77777777" w:rsidR="00445966" w:rsidRPr="008C46D1" w:rsidRDefault="00445966" w:rsidP="0088289B">
      <w:pPr>
        <w:ind w:left="480"/>
        <w:rPr>
          <w:rFonts w:cs="Arial"/>
          <w:szCs w:val="20"/>
        </w:rPr>
      </w:pPr>
      <w:bookmarkStart w:id="0" w:name="_GoBack"/>
      <w:bookmarkEnd w:id="0"/>
    </w:p>
    <w:p w14:paraId="63CD1A63" w14:textId="77777777" w:rsidR="00503ED5" w:rsidRDefault="00503ED5" w:rsidP="00A426A5">
      <w:pPr>
        <w:outlineLvl w:val="2"/>
        <w:rPr>
          <w:rFonts w:cs="Arial"/>
          <w:b/>
          <w:bCs/>
          <w:color w:val="333333"/>
          <w:szCs w:val="20"/>
        </w:rPr>
      </w:pPr>
    </w:p>
    <w:p w14:paraId="056B5F7B" w14:textId="37EEEB7E" w:rsidR="00134FC7" w:rsidRPr="008C46D1" w:rsidRDefault="00134FC7" w:rsidP="00A426A5">
      <w:pPr>
        <w:outlineLvl w:val="2"/>
        <w:rPr>
          <w:rFonts w:cs="Arial"/>
          <w:b/>
          <w:bCs/>
          <w:color w:val="333333"/>
          <w:szCs w:val="20"/>
        </w:rPr>
      </w:pPr>
      <w:r w:rsidRPr="008C46D1">
        <w:rPr>
          <w:rFonts w:cs="Arial"/>
          <w:b/>
          <w:bCs/>
          <w:color w:val="333333"/>
          <w:szCs w:val="20"/>
        </w:rPr>
        <w:t>Doel van het gebruik van persoonsgegevens</w:t>
      </w:r>
    </w:p>
    <w:p w14:paraId="14D6FA4F" w14:textId="63079ACD" w:rsidR="00D673B3" w:rsidRDefault="00134FC7" w:rsidP="00A426A5">
      <w:pPr>
        <w:rPr>
          <w:rFonts w:cs="Arial"/>
          <w:szCs w:val="20"/>
        </w:rPr>
      </w:pPr>
      <w:r w:rsidRPr="008C46D1">
        <w:rPr>
          <w:rFonts w:cs="Arial"/>
          <w:szCs w:val="20"/>
        </w:rPr>
        <w:t>Wij gebruiken persoonsgegevens voor de volgende doel</w:t>
      </w:r>
      <w:r w:rsidR="00CE1922" w:rsidRPr="008C46D1">
        <w:rPr>
          <w:rFonts w:cs="Arial"/>
          <w:szCs w:val="20"/>
        </w:rPr>
        <w:t>en</w:t>
      </w:r>
      <w:r w:rsidRPr="008C46D1">
        <w:rPr>
          <w:rFonts w:cs="Arial"/>
          <w:szCs w:val="20"/>
        </w:rPr>
        <w:t xml:space="preserve">. Het hoofddoel is om te controleren of opdrachtnemers van de gemeente voldoen aan de afgesproken </w:t>
      </w:r>
      <w:r w:rsidR="00CE1922" w:rsidRPr="008C46D1">
        <w:rPr>
          <w:rFonts w:cs="Arial"/>
          <w:szCs w:val="20"/>
        </w:rPr>
        <w:t>SROI-</w:t>
      </w:r>
      <w:r w:rsidRPr="008C46D1">
        <w:rPr>
          <w:rFonts w:cs="Arial"/>
          <w:szCs w:val="20"/>
        </w:rPr>
        <w:t xml:space="preserve">verplichting. </w:t>
      </w:r>
    </w:p>
    <w:p w14:paraId="1539BCAB" w14:textId="2CD6F3AD" w:rsidR="00D673B3" w:rsidRDefault="00D673B3" w:rsidP="00A426A5">
      <w:pPr>
        <w:rPr>
          <w:rFonts w:cs="Arial"/>
          <w:szCs w:val="20"/>
        </w:rPr>
      </w:pPr>
    </w:p>
    <w:p w14:paraId="3611BDDE" w14:textId="77777777" w:rsidR="00A426A5" w:rsidRPr="0088289B" w:rsidRDefault="00A42446" w:rsidP="00A426A5">
      <w:pPr>
        <w:rPr>
          <w:rFonts w:cs="Arial"/>
          <w:szCs w:val="20"/>
        </w:rPr>
      </w:pPr>
      <w:r w:rsidRPr="0088289B">
        <w:rPr>
          <w:rFonts w:cs="Arial"/>
          <w:szCs w:val="20"/>
        </w:rPr>
        <w:t xml:space="preserve">Daarbij </w:t>
      </w:r>
      <w:r w:rsidR="00134FC7" w:rsidRPr="0088289B">
        <w:rPr>
          <w:rFonts w:cs="Arial"/>
          <w:szCs w:val="20"/>
        </w:rPr>
        <w:t>gebruike</w:t>
      </w:r>
      <w:r w:rsidR="00A426A5" w:rsidRPr="0088289B">
        <w:rPr>
          <w:rFonts w:cs="Arial"/>
          <w:szCs w:val="20"/>
        </w:rPr>
        <w:t xml:space="preserve">n wij persoonsgegevens ook voor: </w:t>
      </w:r>
    </w:p>
    <w:p w14:paraId="2A06FF00" w14:textId="7B2AF217" w:rsidR="00E72DF0" w:rsidRDefault="00134FC7" w:rsidP="00E72DF0">
      <w:pPr>
        <w:pStyle w:val="Lijstalinea"/>
        <w:numPr>
          <w:ilvl w:val="0"/>
          <w:numId w:val="15"/>
        </w:numPr>
        <w:rPr>
          <w:rFonts w:cs="Arial"/>
          <w:szCs w:val="20"/>
        </w:rPr>
      </w:pPr>
      <w:r w:rsidRPr="0088289B">
        <w:rPr>
          <w:rFonts w:cs="Arial"/>
          <w:szCs w:val="20"/>
        </w:rPr>
        <w:t>Het uitvoeren van noodzakelijk</w:t>
      </w:r>
      <w:r w:rsidR="005B3962" w:rsidRPr="0088289B">
        <w:rPr>
          <w:rFonts w:cs="Arial"/>
          <w:szCs w:val="20"/>
        </w:rPr>
        <w:t>e</w:t>
      </w:r>
      <w:r w:rsidRPr="0088289B">
        <w:rPr>
          <w:rFonts w:cs="Arial"/>
          <w:szCs w:val="20"/>
        </w:rPr>
        <w:t xml:space="preserve"> controle (dat wil zeggen: controleren of de werknemer voldoet aan de doelgroep (afstand tot de arbeidsmarkt), controleren of opgegeven kosten zijn gemaakt en controleren of de werknemer is ingezet tijdens de looptijd van de overeenkomst tussen opdrachtnemer en gemeente). </w:t>
      </w:r>
    </w:p>
    <w:p w14:paraId="6B038332" w14:textId="224AC8D3" w:rsidR="004807E1" w:rsidRPr="00E72DF0" w:rsidRDefault="00134FC7" w:rsidP="00E72DF0">
      <w:pPr>
        <w:pStyle w:val="Lijstalinea"/>
        <w:numPr>
          <w:ilvl w:val="0"/>
          <w:numId w:val="15"/>
        </w:numPr>
        <w:rPr>
          <w:rFonts w:cs="Arial"/>
          <w:szCs w:val="20"/>
        </w:rPr>
      </w:pPr>
      <w:r w:rsidRPr="00E72DF0">
        <w:rPr>
          <w:rFonts w:cs="Arial"/>
          <w:szCs w:val="20"/>
        </w:rPr>
        <w:t xml:space="preserve">Het maken van managementrapportages ter verbetering van onze diensten en ter verbetering en verantwoording van ons beleid. Het uitvoeren van onderzoek en of statistiek. </w:t>
      </w:r>
      <w:r w:rsidR="005B3962" w:rsidRPr="00E72DF0">
        <w:rPr>
          <w:rFonts w:cs="Arial"/>
          <w:szCs w:val="20"/>
        </w:rPr>
        <w:t xml:space="preserve"> </w:t>
      </w:r>
      <w:r w:rsidR="005B3962" w:rsidRPr="0088289B">
        <w:t xml:space="preserve"> </w:t>
      </w:r>
    </w:p>
    <w:p w14:paraId="34CFE970" w14:textId="77777777" w:rsidR="00AC152B" w:rsidRDefault="00AC152B" w:rsidP="00904715"/>
    <w:p w14:paraId="6657DDB8" w14:textId="771BB00D" w:rsidR="004807E1" w:rsidRPr="00CA7433" w:rsidRDefault="004807E1" w:rsidP="00CA7433">
      <w:pPr>
        <w:rPr>
          <w:rFonts w:cs="Arial"/>
          <w:szCs w:val="20"/>
        </w:rPr>
      </w:pPr>
      <w:r w:rsidRPr="0088289B">
        <w:t>De verwerkingsverantwoordelijken zijn de gemeente Zaanstad en de opdrachtnemers afzonderlijk. De gemeente Zaanstad bepaalt waarom er persoonsgegevens verzamelt worden en met welk doel.</w:t>
      </w:r>
    </w:p>
    <w:p w14:paraId="6438714B" w14:textId="77777777" w:rsidR="00A426A5" w:rsidRPr="0088289B" w:rsidRDefault="00A426A5" w:rsidP="00A426A5">
      <w:pPr>
        <w:pStyle w:val="Lijstalinea"/>
        <w:ind w:left="360"/>
        <w:rPr>
          <w:rFonts w:cs="Arial"/>
          <w:szCs w:val="20"/>
        </w:rPr>
      </w:pPr>
    </w:p>
    <w:p w14:paraId="297113FF" w14:textId="77777777" w:rsidR="00134FC7" w:rsidRPr="0088289B" w:rsidRDefault="00134FC7" w:rsidP="00A426A5">
      <w:pPr>
        <w:outlineLvl w:val="2"/>
        <w:rPr>
          <w:rFonts w:cs="Arial"/>
          <w:b/>
          <w:bCs/>
          <w:szCs w:val="20"/>
        </w:rPr>
      </w:pPr>
      <w:r w:rsidRPr="0088289B">
        <w:rPr>
          <w:rFonts w:cs="Arial"/>
          <w:b/>
          <w:bCs/>
          <w:szCs w:val="20"/>
        </w:rPr>
        <w:t>Grondslag voor het gebruik van persoonsgegevens</w:t>
      </w:r>
    </w:p>
    <w:p w14:paraId="4531B063" w14:textId="55AFF85A" w:rsidR="00DF763F" w:rsidRDefault="00134FC7" w:rsidP="00A426A5">
      <w:r w:rsidRPr="0088289B">
        <w:rPr>
          <w:rFonts w:cs="Arial"/>
          <w:szCs w:val="20"/>
        </w:rPr>
        <w:t xml:space="preserve">Wij gebruiken </w:t>
      </w:r>
      <w:r w:rsidRPr="008C46D1">
        <w:rPr>
          <w:rFonts w:cs="Arial"/>
          <w:szCs w:val="20"/>
        </w:rPr>
        <w:t>persoonsgegevens alleen als daar een grondslag voor is.</w:t>
      </w:r>
      <w:r w:rsidR="00DF763F">
        <w:rPr>
          <w:rFonts w:cs="Arial"/>
          <w:szCs w:val="20"/>
        </w:rPr>
        <w:t xml:space="preserve"> </w:t>
      </w:r>
    </w:p>
    <w:p w14:paraId="779FABBA" w14:textId="28989071" w:rsidR="00F24C3A" w:rsidRDefault="00134FC7" w:rsidP="00A426A5">
      <w:pPr>
        <w:rPr>
          <w:rFonts w:cs="Arial"/>
          <w:szCs w:val="20"/>
        </w:rPr>
      </w:pPr>
      <w:r w:rsidRPr="008C46D1">
        <w:rPr>
          <w:rFonts w:cs="Arial"/>
          <w:szCs w:val="20"/>
        </w:rPr>
        <w:t>De gemeente heeft als opdrachtgever een gerechtvaardigd belang om te controleren of een opdrachtnemer</w:t>
      </w:r>
      <w:r w:rsidR="00CE1922" w:rsidRPr="008C46D1">
        <w:rPr>
          <w:rFonts w:cs="Arial"/>
          <w:szCs w:val="20"/>
        </w:rPr>
        <w:t xml:space="preserve"> volgens de afspraken </w:t>
      </w:r>
      <w:r w:rsidRPr="008C46D1">
        <w:rPr>
          <w:rFonts w:cs="Arial"/>
          <w:szCs w:val="20"/>
        </w:rPr>
        <w:t xml:space="preserve">bijdraagt aan de </w:t>
      </w:r>
      <w:r w:rsidR="00166C51" w:rsidRPr="008C46D1">
        <w:rPr>
          <w:rFonts w:cs="Arial"/>
          <w:szCs w:val="20"/>
        </w:rPr>
        <w:t>SROI invulling</w:t>
      </w:r>
      <w:r w:rsidRPr="008C46D1">
        <w:rPr>
          <w:rFonts w:cs="Arial"/>
          <w:szCs w:val="20"/>
        </w:rPr>
        <w:t xml:space="preserve">. </w:t>
      </w:r>
      <w:r w:rsidR="00A42446" w:rsidRPr="008C46D1">
        <w:rPr>
          <w:rFonts w:cs="Arial"/>
          <w:szCs w:val="20"/>
        </w:rPr>
        <w:t>Dit is een controle of de SROI doelen</w:t>
      </w:r>
      <w:r w:rsidRPr="008C46D1">
        <w:rPr>
          <w:rFonts w:cs="Arial"/>
          <w:szCs w:val="20"/>
        </w:rPr>
        <w:t xml:space="preserve">, waar uiteindelijk de hele </w:t>
      </w:r>
      <w:r w:rsidR="00506E36" w:rsidRPr="008C46D1">
        <w:rPr>
          <w:rFonts w:cs="Arial"/>
          <w:szCs w:val="20"/>
        </w:rPr>
        <w:t xml:space="preserve">gemeente </w:t>
      </w:r>
      <w:r w:rsidRPr="008C46D1">
        <w:rPr>
          <w:rFonts w:cs="Arial"/>
          <w:szCs w:val="20"/>
        </w:rPr>
        <w:t>van profiteert, worden gehaald. Daarnaast worden alleen die gegevens verwerkt die noodzakelijk zijn om te toetsen of de betrokken opdrachtnemer zich houdt aan de afspraken. De</w:t>
      </w:r>
      <w:r w:rsidR="00A42446" w:rsidRPr="008C46D1">
        <w:rPr>
          <w:rFonts w:cs="Arial"/>
          <w:szCs w:val="20"/>
        </w:rPr>
        <w:t xml:space="preserve">  effect</w:t>
      </w:r>
      <w:r w:rsidR="001E2899" w:rsidRPr="008C46D1">
        <w:rPr>
          <w:rFonts w:cs="Arial"/>
          <w:szCs w:val="20"/>
        </w:rPr>
        <w:t>en</w:t>
      </w:r>
      <w:r w:rsidRPr="008C46D1">
        <w:rPr>
          <w:rFonts w:cs="Arial"/>
          <w:szCs w:val="20"/>
        </w:rPr>
        <w:t xml:space="preserve"> op de belangen van werknemers</w:t>
      </w:r>
      <w:r w:rsidR="00506E36" w:rsidRPr="008C46D1">
        <w:rPr>
          <w:rFonts w:cs="Arial"/>
          <w:szCs w:val="20"/>
        </w:rPr>
        <w:t xml:space="preserve"> en werkzoekenden</w:t>
      </w:r>
      <w:r w:rsidRPr="008C46D1">
        <w:rPr>
          <w:rFonts w:cs="Arial"/>
          <w:szCs w:val="20"/>
        </w:rPr>
        <w:t xml:space="preserve"> </w:t>
      </w:r>
      <w:r w:rsidR="00CE1922" w:rsidRPr="008C46D1">
        <w:rPr>
          <w:rFonts w:cs="Arial"/>
          <w:szCs w:val="20"/>
        </w:rPr>
        <w:t xml:space="preserve">zijn dus zo </w:t>
      </w:r>
      <w:r w:rsidRPr="008C46D1">
        <w:rPr>
          <w:rFonts w:cs="Arial"/>
          <w:szCs w:val="20"/>
        </w:rPr>
        <w:t>minim</w:t>
      </w:r>
      <w:r w:rsidR="00CE1922" w:rsidRPr="008C46D1">
        <w:rPr>
          <w:rFonts w:cs="Arial"/>
          <w:szCs w:val="20"/>
        </w:rPr>
        <w:t>aal mogelijk.</w:t>
      </w:r>
    </w:p>
    <w:p w14:paraId="6BFF703B" w14:textId="77777777" w:rsidR="00DF763F" w:rsidRDefault="00DF763F" w:rsidP="00A426A5">
      <w:pPr>
        <w:rPr>
          <w:rFonts w:cs="Arial"/>
          <w:szCs w:val="20"/>
        </w:rPr>
      </w:pPr>
    </w:p>
    <w:p w14:paraId="01B635D2" w14:textId="77777777" w:rsidR="00134FC7" w:rsidRPr="008C46D1" w:rsidRDefault="00134FC7" w:rsidP="00A426A5">
      <w:pPr>
        <w:outlineLvl w:val="2"/>
        <w:rPr>
          <w:rFonts w:cs="Arial"/>
          <w:b/>
          <w:bCs/>
          <w:color w:val="333333"/>
          <w:szCs w:val="20"/>
        </w:rPr>
      </w:pPr>
      <w:r w:rsidRPr="008C46D1">
        <w:rPr>
          <w:rFonts w:cs="Arial"/>
          <w:b/>
          <w:bCs/>
          <w:color w:val="333333"/>
          <w:szCs w:val="20"/>
        </w:rPr>
        <w:t>Wie ontvangen de persoonsgegevens?</w:t>
      </w:r>
    </w:p>
    <w:p w14:paraId="72E7CD28" w14:textId="17606FEF" w:rsidR="00737E82" w:rsidRDefault="00134FC7" w:rsidP="00A426A5">
      <w:pPr>
        <w:rPr>
          <w:rFonts w:cs="Arial"/>
          <w:szCs w:val="20"/>
        </w:rPr>
      </w:pPr>
      <w:r w:rsidRPr="000165D8">
        <w:rPr>
          <w:rFonts w:cs="Arial"/>
          <w:szCs w:val="20"/>
        </w:rPr>
        <w:t>Wanneer dit noodzakelijk is voor de hiervoor omschreven doele</w:t>
      </w:r>
      <w:r w:rsidR="00CE1922" w:rsidRPr="000165D8">
        <w:rPr>
          <w:rFonts w:cs="Arial"/>
          <w:szCs w:val="20"/>
        </w:rPr>
        <w:t>n</w:t>
      </w:r>
      <w:r w:rsidRPr="000165D8">
        <w:rPr>
          <w:rFonts w:cs="Arial"/>
          <w:szCs w:val="20"/>
        </w:rPr>
        <w:t xml:space="preserve">, delen wij persoonsgegevens met </w:t>
      </w:r>
      <w:r w:rsidR="006F5B33" w:rsidRPr="000165D8">
        <w:rPr>
          <w:rFonts w:cs="Arial"/>
          <w:szCs w:val="20"/>
        </w:rPr>
        <w:t xml:space="preserve">de </w:t>
      </w:r>
      <w:r w:rsidRPr="000165D8">
        <w:rPr>
          <w:rFonts w:cs="Arial"/>
          <w:szCs w:val="20"/>
        </w:rPr>
        <w:t>verwerk</w:t>
      </w:r>
      <w:r w:rsidR="006F5B33" w:rsidRPr="000165D8">
        <w:rPr>
          <w:rFonts w:cs="Arial"/>
          <w:szCs w:val="20"/>
        </w:rPr>
        <w:t>er</w:t>
      </w:r>
      <w:r w:rsidR="00A426A5" w:rsidRPr="000165D8">
        <w:rPr>
          <w:rFonts w:cs="Arial"/>
          <w:szCs w:val="20"/>
        </w:rPr>
        <w:t xml:space="preserve"> </w:t>
      </w:r>
      <w:r w:rsidR="00591875" w:rsidRPr="000165D8">
        <w:rPr>
          <w:rFonts w:cs="Arial"/>
          <w:szCs w:val="20"/>
        </w:rPr>
        <w:t>die</w:t>
      </w:r>
      <w:r w:rsidR="00591875" w:rsidRPr="00A426A5">
        <w:rPr>
          <w:rFonts w:cs="Arial"/>
          <w:szCs w:val="20"/>
        </w:rPr>
        <w:t xml:space="preserve"> namens ons handel</w:t>
      </w:r>
      <w:r w:rsidR="00A426A5">
        <w:rPr>
          <w:rFonts w:cs="Arial"/>
          <w:szCs w:val="20"/>
        </w:rPr>
        <w:t>t</w:t>
      </w:r>
      <w:r w:rsidR="00737E82" w:rsidRPr="00856605">
        <w:rPr>
          <w:rFonts w:cs="Arial"/>
          <w:szCs w:val="20"/>
        </w:rPr>
        <w:t>.</w:t>
      </w:r>
      <w:r w:rsidR="00737E82" w:rsidRPr="008C46D1">
        <w:rPr>
          <w:rFonts w:cs="Arial"/>
          <w:szCs w:val="20"/>
        </w:rPr>
        <w:t xml:space="preserve"> </w:t>
      </w:r>
      <w:r w:rsidRPr="008C46D1">
        <w:rPr>
          <w:rFonts w:cs="Arial"/>
          <w:szCs w:val="20"/>
        </w:rPr>
        <w:t>Wij delen de gegevens niet met andere derden.</w:t>
      </w:r>
      <w:r w:rsidR="00737E82" w:rsidRPr="008C46D1">
        <w:rPr>
          <w:rFonts w:cs="Arial"/>
          <w:szCs w:val="20"/>
        </w:rPr>
        <w:t xml:space="preserve"> </w:t>
      </w:r>
    </w:p>
    <w:p w14:paraId="3D899F55" w14:textId="0E523083" w:rsidR="00DF763F" w:rsidRDefault="00A426A5" w:rsidP="00A426A5">
      <w:pPr>
        <w:rPr>
          <w:rFonts w:cs="Arial"/>
          <w:szCs w:val="20"/>
        </w:rPr>
      </w:pPr>
      <w:r>
        <w:rPr>
          <w:rFonts w:cs="Arial"/>
          <w:szCs w:val="20"/>
        </w:rPr>
        <w:t xml:space="preserve"> </w:t>
      </w:r>
    </w:p>
    <w:p w14:paraId="1A6D82E1" w14:textId="0A2A96DD" w:rsidR="00DF763F" w:rsidRPr="00DF763F" w:rsidRDefault="00DF763F" w:rsidP="00A426A5">
      <w:r w:rsidRPr="008C46D1">
        <w:t xml:space="preserve">De verwerker is het online registratiesysteem. </w:t>
      </w:r>
      <w:r>
        <w:t>Als verwerker moet je voor het doel dat door de verwerkingsverantwoordelijke is bepaald</w:t>
      </w:r>
      <w:r w:rsidR="006D1942" w:rsidRPr="006D1942">
        <w:t xml:space="preserve"> </w:t>
      </w:r>
      <w:r>
        <w:t xml:space="preserve">persoonsgegevens verwerken. </w:t>
      </w:r>
    </w:p>
    <w:p w14:paraId="3473EBF5" w14:textId="77777777" w:rsidR="00A426A5" w:rsidRDefault="00134FC7" w:rsidP="00A426A5">
      <w:pPr>
        <w:rPr>
          <w:rFonts w:cs="Arial"/>
          <w:szCs w:val="20"/>
        </w:rPr>
      </w:pPr>
      <w:r w:rsidRPr="008C46D1">
        <w:rPr>
          <w:rFonts w:cs="Arial"/>
          <w:szCs w:val="20"/>
        </w:rPr>
        <w:t>Persoonsgegevens blijven altijd binnen de Europese Economische Ruimte en worden niet doorgegeven aan andere landen.</w:t>
      </w:r>
    </w:p>
    <w:p w14:paraId="72A87747" w14:textId="1131897B" w:rsidR="00134FC7" w:rsidRPr="008C46D1" w:rsidRDefault="005C4DB1" w:rsidP="00A426A5">
      <w:pPr>
        <w:rPr>
          <w:rFonts w:cs="Arial"/>
          <w:strike/>
          <w:color w:val="FF0000"/>
          <w:szCs w:val="20"/>
        </w:rPr>
      </w:pPr>
      <w:r w:rsidRPr="008C46D1">
        <w:rPr>
          <w:rFonts w:cs="Arial"/>
          <w:szCs w:val="20"/>
        </w:rPr>
        <w:t xml:space="preserve"> </w:t>
      </w:r>
    </w:p>
    <w:p w14:paraId="43F4D182" w14:textId="0CF5802F" w:rsidR="00134FC7" w:rsidRPr="008C46D1" w:rsidRDefault="00134FC7" w:rsidP="00A426A5">
      <w:pPr>
        <w:outlineLvl w:val="2"/>
        <w:rPr>
          <w:rFonts w:cs="Arial"/>
          <w:b/>
          <w:bCs/>
          <w:color w:val="333333"/>
          <w:szCs w:val="20"/>
        </w:rPr>
      </w:pPr>
      <w:r w:rsidRPr="008C46D1">
        <w:rPr>
          <w:rFonts w:cs="Arial"/>
          <w:b/>
          <w:bCs/>
          <w:color w:val="333333"/>
          <w:szCs w:val="20"/>
        </w:rPr>
        <w:t xml:space="preserve">Hoe lang </w:t>
      </w:r>
      <w:r w:rsidR="00A426A5" w:rsidRPr="00B53634">
        <w:rPr>
          <w:rFonts w:cs="Arial"/>
          <w:b/>
          <w:bCs/>
          <w:szCs w:val="20"/>
        </w:rPr>
        <w:t>worden</w:t>
      </w:r>
      <w:r w:rsidR="00A426A5" w:rsidRPr="00A426A5">
        <w:rPr>
          <w:rFonts w:cs="Arial"/>
          <w:b/>
          <w:bCs/>
          <w:color w:val="333333"/>
          <w:szCs w:val="20"/>
        </w:rPr>
        <w:t xml:space="preserve"> </w:t>
      </w:r>
      <w:r w:rsidRPr="008C46D1">
        <w:rPr>
          <w:rFonts w:cs="Arial"/>
          <w:b/>
          <w:bCs/>
          <w:color w:val="333333"/>
          <w:szCs w:val="20"/>
        </w:rPr>
        <w:t>persoonsgegevens bewaard</w:t>
      </w:r>
    </w:p>
    <w:p w14:paraId="221645AA" w14:textId="405E8875" w:rsidR="00134FC7" w:rsidRPr="000165D8" w:rsidRDefault="00134FC7" w:rsidP="00A426A5">
      <w:pPr>
        <w:rPr>
          <w:rFonts w:cs="Arial"/>
          <w:color w:val="FF0000"/>
          <w:szCs w:val="20"/>
        </w:rPr>
      </w:pPr>
      <w:r w:rsidRPr="008C46D1">
        <w:rPr>
          <w:rFonts w:cs="Arial"/>
          <w:szCs w:val="20"/>
        </w:rPr>
        <w:t xml:space="preserve">Wij bewaren persoonsgegevens niet langer dan noodzakelijk voor de omschreven doeleinden. Zo moeten wij de genoemde gegevens bewaren tot 10 jaar na het einde van de Social Return afspraken met de betrokken opdrachtnemer. </w:t>
      </w:r>
    </w:p>
    <w:p w14:paraId="72521D71" w14:textId="15A71038" w:rsidR="008C46D1" w:rsidRPr="008C46D1" w:rsidRDefault="008C46D1" w:rsidP="00A426A5">
      <w:pPr>
        <w:rPr>
          <w:rFonts w:cs="Arial"/>
          <w:color w:val="FF0000"/>
          <w:szCs w:val="20"/>
        </w:rPr>
      </w:pPr>
    </w:p>
    <w:p w14:paraId="7B5B4C16" w14:textId="77777777" w:rsidR="001E2899" w:rsidRPr="008C46D1" w:rsidRDefault="001E2899" w:rsidP="00A426A5">
      <w:pPr>
        <w:autoSpaceDE w:val="0"/>
        <w:autoSpaceDN w:val="0"/>
        <w:rPr>
          <w:rFonts w:cs="Arial"/>
          <w:b/>
          <w:color w:val="000000"/>
          <w:szCs w:val="20"/>
        </w:rPr>
      </w:pPr>
      <w:r w:rsidRPr="008C46D1">
        <w:rPr>
          <w:rFonts w:cs="Arial"/>
          <w:b/>
          <w:color w:val="000000"/>
          <w:szCs w:val="20"/>
        </w:rPr>
        <w:t>Verantwoordelijkheid opdrachtnemer</w:t>
      </w:r>
    </w:p>
    <w:p w14:paraId="33A79CEC" w14:textId="1419319A" w:rsidR="00666DBA" w:rsidRPr="008C46D1" w:rsidRDefault="001E2899" w:rsidP="00A426A5">
      <w:pPr>
        <w:autoSpaceDE w:val="0"/>
        <w:autoSpaceDN w:val="0"/>
        <w:rPr>
          <w:rFonts w:cs="Arial"/>
          <w:color w:val="000000"/>
          <w:szCs w:val="20"/>
        </w:rPr>
      </w:pPr>
      <w:r w:rsidRPr="008C46D1">
        <w:rPr>
          <w:rFonts w:cs="Arial"/>
          <w:color w:val="000000"/>
          <w:szCs w:val="20"/>
        </w:rPr>
        <w:t>De opdrachtnemers moeten op grond van de AVG</w:t>
      </w:r>
      <w:r w:rsidR="00666DBA" w:rsidRPr="008C46D1">
        <w:rPr>
          <w:rFonts w:cs="Arial"/>
          <w:color w:val="000000"/>
          <w:szCs w:val="20"/>
        </w:rPr>
        <w:t xml:space="preserve"> </w:t>
      </w:r>
      <w:r w:rsidRPr="008C46D1">
        <w:rPr>
          <w:rFonts w:cs="Arial"/>
          <w:color w:val="000000"/>
          <w:szCs w:val="20"/>
        </w:rPr>
        <w:t>hun medewerker</w:t>
      </w:r>
      <w:r w:rsidR="00666DBA" w:rsidRPr="008C46D1">
        <w:rPr>
          <w:rFonts w:cs="Arial"/>
          <w:color w:val="000000"/>
          <w:szCs w:val="20"/>
        </w:rPr>
        <w:t>s</w:t>
      </w:r>
      <w:r w:rsidRPr="008C46D1">
        <w:rPr>
          <w:rFonts w:cs="Arial"/>
          <w:color w:val="000000"/>
          <w:szCs w:val="20"/>
        </w:rPr>
        <w:t xml:space="preserve"> informeren dat persoonsgegevens </w:t>
      </w:r>
      <w:r w:rsidR="008C46D1" w:rsidRPr="008C46D1">
        <w:rPr>
          <w:rFonts w:cs="Arial"/>
          <w:color w:val="000000"/>
          <w:szCs w:val="20"/>
        </w:rPr>
        <w:t>gedeeld worden</w:t>
      </w:r>
      <w:r w:rsidR="00666DBA" w:rsidRPr="008C46D1">
        <w:rPr>
          <w:rFonts w:cs="Arial"/>
          <w:color w:val="000000"/>
          <w:szCs w:val="20"/>
        </w:rPr>
        <w:t xml:space="preserve"> </w:t>
      </w:r>
      <w:r w:rsidRPr="008C46D1">
        <w:rPr>
          <w:rFonts w:cs="Arial"/>
          <w:color w:val="000000"/>
          <w:szCs w:val="20"/>
        </w:rPr>
        <w:t>voor de verantwoording van de social return-verplichting.</w:t>
      </w:r>
    </w:p>
    <w:p w14:paraId="54121606" w14:textId="06C668B0" w:rsidR="00666DBA" w:rsidRPr="00804B23" w:rsidRDefault="00666DBA" w:rsidP="00A426A5">
      <w:pPr>
        <w:autoSpaceDE w:val="0"/>
        <w:autoSpaceDN w:val="0"/>
        <w:rPr>
          <w:rFonts w:cs="Arial"/>
          <w:color w:val="00B0F0"/>
          <w:szCs w:val="20"/>
        </w:rPr>
      </w:pPr>
      <w:r w:rsidRPr="008C46D1">
        <w:rPr>
          <w:rFonts w:cs="Arial"/>
          <w:color w:val="000000"/>
          <w:szCs w:val="20"/>
        </w:rPr>
        <w:t>Voor deze verant</w:t>
      </w:r>
      <w:r w:rsidR="0028008D" w:rsidRPr="008C46D1">
        <w:rPr>
          <w:rFonts w:cs="Arial"/>
          <w:color w:val="000000"/>
          <w:szCs w:val="20"/>
        </w:rPr>
        <w:t xml:space="preserve">woording zijn zij verplicht </w:t>
      </w:r>
      <w:r w:rsidRPr="008C46D1">
        <w:rPr>
          <w:rFonts w:cs="Arial"/>
          <w:color w:val="000000"/>
          <w:szCs w:val="20"/>
        </w:rPr>
        <w:t xml:space="preserve">om alleen noodzakelijke gegevens in te voeren. </w:t>
      </w:r>
      <w:r w:rsidR="00804B23" w:rsidRPr="00B53634">
        <w:rPr>
          <w:rFonts w:cs="Arial"/>
          <w:szCs w:val="20"/>
        </w:rPr>
        <w:t>D</w:t>
      </w:r>
      <w:r w:rsidR="00C16652" w:rsidRPr="00B53634">
        <w:rPr>
          <w:rFonts w:cs="Arial"/>
          <w:szCs w:val="20"/>
        </w:rPr>
        <w:t>us geen BS</w:t>
      </w:r>
      <w:r w:rsidR="006F5B33" w:rsidRPr="00B53634">
        <w:rPr>
          <w:rFonts w:cs="Arial"/>
          <w:szCs w:val="20"/>
        </w:rPr>
        <w:t>N</w:t>
      </w:r>
      <w:r w:rsidR="00737B00" w:rsidRPr="00B53634">
        <w:rPr>
          <w:rFonts w:cs="Arial"/>
          <w:szCs w:val="20"/>
        </w:rPr>
        <w:t xml:space="preserve"> –nummer</w:t>
      </w:r>
      <w:r w:rsidR="00CF56A5" w:rsidRPr="00B53634">
        <w:rPr>
          <w:rFonts w:cs="Arial"/>
          <w:szCs w:val="20"/>
        </w:rPr>
        <w:t>,</w:t>
      </w:r>
      <w:r w:rsidR="00737B00" w:rsidRPr="00B53634">
        <w:rPr>
          <w:rFonts w:cs="Arial"/>
          <w:szCs w:val="20"/>
        </w:rPr>
        <w:t xml:space="preserve"> kopieën van ident</w:t>
      </w:r>
      <w:r w:rsidR="00BF08B6" w:rsidRPr="00B53634">
        <w:rPr>
          <w:rFonts w:cs="Arial"/>
          <w:szCs w:val="20"/>
        </w:rPr>
        <w:t>iteits</w:t>
      </w:r>
      <w:r w:rsidR="00737B00" w:rsidRPr="00B53634">
        <w:rPr>
          <w:rFonts w:cs="Arial"/>
          <w:szCs w:val="20"/>
        </w:rPr>
        <w:t>bewijzen of medische gegevens</w:t>
      </w:r>
      <w:r w:rsidR="00804B23" w:rsidRPr="00B53634">
        <w:rPr>
          <w:rFonts w:cs="Arial"/>
          <w:szCs w:val="20"/>
        </w:rPr>
        <w:t xml:space="preserve"> invoeren of meesturen.</w:t>
      </w:r>
      <w:r w:rsidR="00756DDF" w:rsidRPr="00B53634">
        <w:rPr>
          <w:rFonts w:cs="Arial"/>
          <w:szCs w:val="20"/>
        </w:rPr>
        <w:t xml:space="preserve"> </w:t>
      </w:r>
    </w:p>
    <w:p w14:paraId="1AD1CCAD" w14:textId="25908AC2" w:rsidR="00737E82" w:rsidRPr="008C46D1" w:rsidRDefault="001E2899" w:rsidP="00A426A5">
      <w:pPr>
        <w:autoSpaceDE w:val="0"/>
        <w:autoSpaceDN w:val="0"/>
        <w:rPr>
          <w:rFonts w:cs="Arial"/>
          <w:color w:val="000000"/>
          <w:szCs w:val="20"/>
        </w:rPr>
      </w:pPr>
      <w:r w:rsidRPr="008C46D1">
        <w:rPr>
          <w:rFonts w:cs="Arial"/>
          <w:color w:val="000000"/>
          <w:szCs w:val="20"/>
        </w:rPr>
        <w:t xml:space="preserve"> </w:t>
      </w:r>
    </w:p>
    <w:p w14:paraId="5A6D2B5E" w14:textId="07B74D13" w:rsidR="00737E82" w:rsidRPr="008C46D1" w:rsidRDefault="00737E82" w:rsidP="00A426A5">
      <w:pPr>
        <w:autoSpaceDE w:val="0"/>
        <w:autoSpaceDN w:val="0"/>
        <w:rPr>
          <w:rFonts w:cs="Arial"/>
          <w:b/>
          <w:color w:val="000000"/>
          <w:szCs w:val="20"/>
        </w:rPr>
      </w:pPr>
      <w:r w:rsidRPr="008C46D1">
        <w:rPr>
          <w:rFonts w:cs="Arial"/>
          <w:b/>
          <w:color w:val="000000"/>
          <w:szCs w:val="20"/>
        </w:rPr>
        <w:t>Beveiligingsmaatregelen</w:t>
      </w:r>
    </w:p>
    <w:p w14:paraId="1EEEADB6" w14:textId="17EEDDF9" w:rsidR="00E44085" w:rsidRPr="00737B00" w:rsidRDefault="001E009F" w:rsidP="00A426A5">
      <w:pPr>
        <w:autoSpaceDE w:val="0"/>
        <w:autoSpaceDN w:val="0"/>
        <w:rPr>
          <w:color w:val="FF0000"/>
        </w:rPr>
      </w:pPr>
      <w:r w:rsidRPr="008C46D1">
        <w:t>De ge</w:t>
      </w:r>
      <w:r w:rsidR="006577DE" w:rsidRPr="008C46D1">
        <w:t xml:space="preserve">meente Zaanstad </w:t>
      </w:r>
      <w:r w:rsidR="00E868E2" w:rsidRPr="008C46D1">
        <w:t xml:space="preserve">beveiligingsmaatregelen getroffen om persoonsgegevens te beschermen in het registratiesysteem conform de AVG. </w:t>
      </w:r>
    </w:p>
    <w:p w14:paraId="1E148215" w14:textId="6F74BF05" w:rsidR="00737E82" w:rsidRDefault="000905D9" w:rsidP="00A426A5">
      <w:pPr>
        <w:autoSpaceDE w:val="0"/>
        <w:autoSpaceDN w:val="0"/>
        <w:rPr>
          <w:color w:val="FF0000"/>
        </w:rPr>
      </w:pPr>
      <w:r>
        <w:t xml:space="preserve">De informatiebeveiliging vindt plaats </w:t>
      </w:r>
      <w:r w:rsidR="005E3496">
        <w:t>door een algemeen erkende ove</w:t>
      </w:r>
      <w:r w:rsidR="00955196">
        <w:t xml:space="preserve">rheidsnorm. </w:t>
      </w:r>
      <w:r w:rsidR="00DF763F">
        <w:t>Wij voldoen daarbij aan de geldende beveiligingsstandaarden.</w:t>
      </w:r>
      <w:r w:rsidR="009A5011">
        <w:t xml:space="preserve"> </w:t>
      </w:r>
    </w:p>
    <w:p w14:paraId="53B3D37E" w14:textId="77777777" w:rsidR="00EA7565" w:rsidRPr="008C46D1" w:rsidRDefault="00EA7565" w:rsidP="00A426A5">
      <w:pPr>
        <w:autoSpaceDE w:val="0"/>
        <w:autoSpaceDN w:val="0"/>
      </w:pPr>
    </w:p>
    <w:p w14:paraId="7B054D32" w14:textId="5A06D902" w:rsidR="001E2899" w:rsidRPr="008C46D1" w:rsidRDefault="001E2899" w:rsidP="00A426A5">
      <w:pPr>
        <w:rPr>
          <w:rFonts w:cs="Arial"/>
          <w:color w:val="FF0000"/>
          <w:szCs w:val="20"/>
        </w:rPr>
      </w:pPr>
    </w:p>
    <w:p w14:paraId="4790E00D" w14:textId="77777777" w:rsidR="00CE10D2" w:rsidRPr="008C46D1" w:rsidRDefault="00CE10D2" w:rsidP="00A426A5">
      <w:pPr>
        <w:rPr>
          <w:rFonts w:cs="Arial"/>
          <w:color w:val="FF0000"/>
          <w:szCs w:val="20"/>
        </w:rPr>
      </w:pPr>
    </w:p>
    <w:sectPr w:rsidR="00CE10D2" w:rsidRPr="008C46D1" w:rsidSect="00BE6A0E">
      <w:headerReference w:type="default" r:id="rId8"/>
      <w:footerReference w:type="default" r:id="rId9"/>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E09B" w16cex:dateUtc="2022-03-03T05:37:00Z"/>
  <w16cex:commentExtensible w16cex:durableId="25CAE0B6" w16cex:dateUtc="2022-03-03T05:37:00Z"/>
  <w16cex:commentExtensible w16cex:durableId="25CAE0D6" w16cex:dateUtc="2022-03-03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5C880" w16cid:durableId="25CAE09B"/>
  <w16cid:commentId w16cid:paraId="5C66C8FA" w16cid:durableId="25CAE0B6"/>
  <w16cid:commentId w16cid:paraId="5D3B2748" w16cid:durableId="25CAE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F179" w14:textId="77777777" w:rsidR="00790F6D" w:rsidRDefault="00790F6D" w:rsidP="00687763">
      <w:r>
        <w:separator/>
      </w:r>
    </w:p>
  </w:endnote>
  <w:endnote w:type="continuationSeparator" w:id="0">
    <w:p w14:paraId="12E8F422" w14:textId="77777777" w:rsidR="00790F6D" w:rsidRDefault="00790F6D"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ConReg">
    <w:altName w:val="Arial"/>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8646998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FB112D4" w14:textId="7B2F36AF" w:rsidR="00EA7565" w:rsidRPr="00503ED5" w:rsidRDefault="00503ED5" w:rsidP="00503ED5">
            <w:pPr>
              <w:pStyle w:val="Voettekst"/>
              <w:rPr>
                <w:sz w:val="16"/>
                <w:szCs w:val="16"/>
              </w:rPr>
            </w:pPr>
            <w:r w:rsidRPr="00503ED5">
              <w:rPr>
                <w:sz w:val="16"/>
                <w:szCs w:val="16"/>
              </w:rPr>
              <w:t xml:space="preserve">maart 2022            </w:t>
            </w:r>
            <w:r>
              <w:rPr>
                <w:sz w:val="16"/>
                <w:szCs w:val="16"/>
              </w:rPr>
              <w:tab/>
            </w:r>
            <w:r>
              <w:rPr>
                <w:sz w:val="16"/>
                <w:szCs w:val="16"/>
              </w:rPr>
              <w:tab/>
            </w:r>
            <w:r w:rsidR="00EA7565" w:rsidRPr="00503ED5">
              <w:rPr>
                <w:sz w:val="16"/>
                <w:szCs w:val="16"/>
              </w:rPr>
              <w:t xml:space="preserve">Pagina </w:t>
            </w:r>
            <w:r w:rsidR="00EA7565" w:rsidRPr="00503ED5">
              <w:rPr>
                <w:b/>
                <w:bCs/>
                <w:sz w:val="16"/>
                <w:szCs w:val="16"/>
              </w:rPr>
              <w:fldChar w:fldCharType="begin"/>
            </w:r>
            <w:r w:rsidR="00EA7565" w:rsidRPr="00503ED5">
              <w:rPr>
                <w:b/>
                <w:bCs/>
                <w:sz w:val="16"/>
                <w:szCs w:val="16"/>
              </w:rPr>
              <w:instrText>PAGE</w:instrText>
            </w:r>
            <w:r w:rsidR="00EA7565" w:rsidRPr="00503ED5">
              <w:rPr>
                <w:b/>
                <w:bCs/>
                <w:sz w:val="16"/>
                <w:szCs w:val="16"/>
              </w:rPr>
              <w:fldChar w:fldCharType="separate"/>
            </w:r>
            <w:r>
              <w:rPr>
                <w:b/>
                <w:bCs/>
                <w:noProof/>
                <w:sz w:val="16"/>
                <w:szCs w:val="16"/>
              </w:rPr>
              <w:t>2</w:t>
            </w:r>
            <w:r w:rsidR="00EA7565" w:rsidRPr="00503ED5">
              <w:rPr>
                <w:b/>
                <w:bCs/>
                <w:sz w:val="16"/>
                <w:szCs w:val="16"/>
              </w:rPr>
              <w:fldChar w:fldCharType="end"/>
            </w:r>
            <w:r w:rsidR="00EA7565" w:rsidRPr="00503ED5">
              <w:rPr>
                <w:sz w:val="16"/>
                <w:szCs w:val="16"/>
              </w:rPr>
              <w:t xml:space="preserve"> van </w:t>
            </w:r>
            <w:r w:rsidR="00EA7565" w:rsidRPr="00503ED5">
              <w:rPr>
                <w:b/>
                <w:bCs/>
                <w:sz w:val="16"/>
                <w:szCs w:val="16"/>
              </w:rPr>
              <w:fldChar w:fldCharType="begin"/>
            </w:r>
            <w:r w:rsidR="00EA7565" w:rsidRPr="00503ED5">
              <w:rPr>
                <w:b/>
                <w:bCs/>
                <w:sz w:val="16"/>
                <w:szCs w:val="16"/>
              </w:rPr>
              <w:instrText>NUMPAGES</w:instrText>
            </w:r>
            <w:r w:rsidR="00EA7565" w:rsidRPr="00503ED5">
              <w:rPr>
                <w:b/>
                <w:bCs/>
                <w:sz w:val="16"/>
                <w:szCs w:val="16"/>
              </w:rPr>
              <w:fldChar w:fldCharType="separate"/>
            </w:r>
            <w:r>
              <w:rPr>
                <w:b/>
                <w:bCs/>
                <w:noProof/>
                <w:sz w:val="16"/>
                <w:szCs w:val="16"/>
              </w:rPr>
              <w:t>2</w:t>
            </w:r>
            <w:r w:rsidR="00EA7565" w:rsidRPr="00503ED5">
              <w:rPr>
                <w:b/>
                <w:bCs/>
                <w:sz w:val="16"/>
                <w:szCs w:val="16"/>
              </w:rPr>
              <w:fldChar w:fldCharType="end"/>
            </w:r>
          </w:p>
        </w:sdtContent>
      </w:sdt>
    </w:sdtContent>
  </w:sdt>
  <w:p w14:paraId="15FB77D7" w14:textId="77777777" w:rsidR="00EA7565" w:rsidRDefault="00EA75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08AA" w14:textId="77777777" w:rsidR="00790F6D" w:rsidRDefault="00790F6D" w:rsidP="00687763">
      <w:r>
        <w:separator/>
      </w:r>
    </w:p>
  </w:footnote>
  <w:footnote w:type="continuationSeparator" w:id="0">
    <w:p w14:paraId="7F124957" w14:textId="77777777" w:rsidR="00790F6D" w:rsidRDefault="00790F6D" w:rsidP="0068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E14E" w14:textId="5A925C1E" w:rsidR="00503ED5" w:rsidRPr="008C46D1" w:rsidRDefault="00503ED5" w:rsidP="00503ED5">
    <w:pPr>
      <w:outlineLvl w:val="0"/>
      <w:rPr>
        <w:rFonts w:cs="Arial"/>
        <w:b/>
        <w:bCs/>
        <w:kern w:val="36"/>
        <w:sz w:val="32"/>
        <w:szCs w:val="32"/>
        <w:lang w:val="en-GB"/>
      </w:rPr>
    </w:pPr>
    <w:r w:rsidRPr="008C46D1">
      <w:rPr>
        <w:rFonts w:cs="Arial"/>
        <w:b/>
        <w:bCs/>
        <w:kern w:val="36"/>
        <w:sz w:val="32"/>
        <w:szCs w:val="32"/>
        <w:lang w:val="en-GB"/>
      </w:rPr>
      <w:t>Privacyverklaring social return on investment Zaanstad</w:t>
    </w:r>
  </w:p>
  <w:p w14:paraId="7B340163" w14:textId="77777777" w:rsidR="00503ED5" w:rsidRPr="00503ED5" w:rsidRDefault="00503ED5">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3E3"/>
    <w:multiLevelType w:val="multilevel"/>
    <w:tmpl w:val="9BE0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1739B"/>
    <w:multiLevelType w:val="hybridMultilevel"/>
    <w:tmpl w:val="C1486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2578A4"/>
    <w:multiLevelType w:val="hybridMultilevel"/>
    <w:tmpl w:val="04326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643C15"/>
    <w:multiLevelType w:val="hybridMultilevel"/>
    <w:tmpl w:val="521686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B4D2ABA"/>
    <w:multiLevelType w:val="hybridMultilevel"/>
    <w:tmpl w:val="CF02FE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2111E49"/>
    <w:multiLevelType w:val="hybridMultilevel"/>
    <w:tmpl w:val="1152E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AC5FEA"/>
    <w:multiLevelType w:val="hybridMultilevel"/>
    <w:tmpl w:val="A8CAF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416F1F"/>
    <w:multiLevelType w:val="multilevel"/>
    <w:tmpl w:val="8FDA2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643AE"/>
    <w:multiLevelType w:val="multilevel"/>
    <w:tmpl w:val="7CB0E1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6"/>
  </w:num>
  <w:num w:numId="6">
    <w:abstractNumId w:val="1"/>
  </w:num>
  <w:num w:numId="7">
    <w:abstractNumId w:val="10"/>
  </w:num>
  <w:num w:numId="8">
    <w:abstractNumId w:val="0"/>
  </w:num>
  <w:num w:numId="9">
    <w:abstractNumId w:val="11"/>
  </w:num>
  <w:num w:numId="10">
    <w:abstractNumId w:val="3"/>
  </w:num>
  <w:num w:numId="11">
    <w:abstractNumId w:val="2"/>
  </w:num>
  <w:num w:numId="12">
    <w:abstractNumId w:val="8"/>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C7"/>
    <w:rsid w:val="0000048D"/>
    <w:rsid w:val="000165D8"/>
    <w:rsid w:val="00043FE2"/>
    <w:rsid w:val="000905D9"/>
    <w:rsid w:val="000E1B32"/>
    <w:rsid w:val="000F2491"/>
    <w:rsid w:val="00134FC7"/>
    <w:rsid w:val="00142554"/>
    <w:rsid w:val="00142FD9"/>
    <w:rsid w:val="00145B4F"/>
    <w:rsid w:val="00157C15"/>
    <w:rsid w:val="001656E4"/>
    <w:rsid w:val="00166C51"/>
    <w:rsid w:val="001D5DD9"/>
    <w:rsid w:val="001E009F"/>
    <w:rsid w:val="001E2899"/>
    <w:rsid w:val="001F165B"/>
    <w:rsid w:val="002024AF"/>
    <w:rsid w:val="00242DF1"/>
    <w:rsid w:val="00247A20"/>
    <w:rsid w:val="0028008D"/>
    <w:rsid w:val="002C212A"/>
    <w:rsid w:val="002C6134"/>
    <w:rsid w:val="002D5E0B"/>
    <w:rsid w:val="00320AEE"/>
    <w:rsid w:val="0032636C"/>
    <w:rsid w:val="00333B0A"/>
    <w:rsid w:val="003768B3"/>
    <w:rsid w:val="003814CA"/>
    <w:rsid w:val="003D6B8D"/>
    <w:rsid w:val="0040792B"/>
    <w:rsid w:val="00422FF8"/>
    <w:rsid w:val="00445966"/>
    <w:rsid w:val="004702C7"/>
    <w:rsid w:val="00474595"/>
    <w:rsid w:val="00475D45"/>
    <w:rsid w:val="004807E1"/>
    <w:rsid w:val="00484034"/>
    <w:rsid w:val="004B74E5"/>
    <w:rsid w:val="004D0458"/>
    <w:rsid w:val="00503ED5"/>
    <w:rsid w:val="00506E36"/>
    <w:rsid w:val="0058363A"/>
    <w:rsid w:val="00585C6A"/>
    <w:rsid w:val="00591875"/>
    <w:rsid w:val="005B3962"/>
    <w:rsid w:val="005B61F4"/>
    <w:rsid w:val="005C4DB1"/>
    <w:rsid w:val="005E3496"/>
    <w:rsid w:val="006052B0"/>
    <w:rsid w:val="006370DA"/>
    <w:rsid w:val="00640BC6"/>
    <w:rsid w:val="006577DE"/>
    <w:rsid w:val="00666DBA"/>
    <w:rsid w:val="00687763"/>
    <w:rsid w:val="006C00A9"/>
    <w:rsid w:val="006C561C"/>
    <w:rsid w:val="006D1942"/>
    <w:rsid w:val="006F5B33"/>
    <w:rsid w:val="00711A70"/>
    <w:rsid w:val="007133BA"/>
    <w:rsid w:val="00737B00"/>
    <w:rsid w:val="00737E82"/>
    <w:rsid w:val="00756DDF"/>
    <w:rsid w:val="00790F6D"/>
    <w:rsid w:val="007D5B6D"/>
    <w:rsid w:val="007E67DD"/>
    <w:rsid w:val="007F0A26"/>
    <w:rsid w:val="00804B23"/>
    <w:rsid w:val="0081518F"/>
    <w:rsid w:val="00825698"/>
    <w:rsid w:val="00852BFF"/>
    <w:rsid w:val="00856605"/>
    <w:rsid w:val="008805FD"/>
    <w:rsid w:val="00881E47"/>
    <w:rsid w:val="0088289B"/>
    <w:rsid w:val="008C46D1"/>
    <w:rsid w:val="00904715"/>
    <w:rsid w:val="00950339"/>
    <w:rsid w:val="00951560"/>
    <w:rsid w:val="00955196"/>
    <w:rsid w:val="00965177"/>
    <w:rsid w:val="00977695"/>
    <w:rsid w:val="009858E6"/>
    <w:rsid w:val="00993740"/>
    <w:rsid w:val="009A3885"/>
    <w:rsid w:val="009A5011"/>
    <w:rsid w:val="009C2B38"/>
    <w:rsid w:val="009E50DC"/>
    <w:rsid w:val="009F00FC"/>
    <w:rsid w:val="009F4D17"/>
    <w:rsid w:val="00A42446"/>
    <w:rsid w:val="00A426A5"/>
    <w:rsid w:val="00A47959"/>
    <w:rsid w:val="00A52F8D"/>
    <w:rsid w:val="00A63B0A"/>
    <w:rsid w:val="00A70AFA"/>
    <w:rsid w:val="00A90876"/>
    <w:rsid w:val="00AB5327"/>
    <w:rsid w:val="00AC152B"/>
    <w:rsid w:val="00AF4BFD"/>
    <w:rsid w:val="00B31C12"/>
    <w:rsid w:val="00B32826"/>
    <w:rsid w:val="00B33529"/>
    <w:rsid w:val="00B34C48"/>
    <w:rsid w:val="00B53634"/>
    <w:rsid w:val="00B56C8B"/>
    <w:rsid w:val="00B96C3E"/>
    <w:rsid w:val="00BE6A0E"/>
    <w:rsid w:val="00BF08B6"/>
    <w:rsid w:val="00C06D38"/>
    <w:rsid w:val="00C16405"/>
    <w:rsid w:val="00C16652"/>
    <w:rsid w:val="00C25842"/>
    <w:rsid w:val="00C51FB8"/>
    <w:rsid w:val="00C756AA"/>
    <w:rsid w:val="00C766D4"/>
    <w:rsid w:val="00CA7433"/>
    <w:rsid w:val="00CB2569"/>
    <w:rsid w:val="00CE10D2"/>
    <w:rsid w:val="00CE1922"/>
    <w:rsid w:val="00CF56A5"/>
    <w:rsid w:val="00D12E66"/>
    <w:rsid w:val="00D5033C"/>
    <w:rsid w:val="00D54005"/>
    <w:rsid w:val="00D544D2"/>
    <w:rsid w:val="00D673B3"/>
    <w:rsid w:val="00D911DD"/>
    <w:rsid w:val="00DD02C8"/>
    <w:rsid w:val="00DF763F"/>
    <w:rsid w:val="00E01793"/>
    <w:rsid w:val="00E0537D"/>
    <w:rsid w:val="00E23C15"/>
    <w:rsid w:val="00E24028"/>
    <w:rsid w:val="00E44085"/>
    <w:rsid w:val="00E54887"/>
    <w:rsid w:val="00E72DF0"/>
    <w:rsid w:val="00E868E2"/>
    <w:rsid w:val="00EA7565"/>
    <w:rsid w:val="00EB2D8C"/>
    <w:rsid w:val="00F20092"/>
    <w:rsid w:val="00F24C3A"/>
    <w:rsid w:val="00F66963"/>
    <w:rsid w:val="00FD4294"/>
    <w:rsid w:val="00FE4DD1"/>
    <w:rsid w:val="00FE6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F173"/>
  <w15:chartTrackingRefBased/>
  <w15:docId w15:val="{179D5FBB-13F2-4591-8089-CC846590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customStyle="1" w:styleId="Default">
    <w:name w:val="Default"/>
    <w:rsid w:val="004702C7"/>
    <w:pPr>
      <w:autoSpaceDE w:val="0"/>
      <w:autoSpaceDN w:val="0"/>
      <w:adjustRightInd w:val="0"/>
      <w:spacing w:after="0" w:line="240" w:lineRule="auto"/>
    </w:pPr>
    <w:rPr>
      <w:rFonts w:cs="Arial"/>
      <w:color w:val="000000"/>
      <w:sz w:val="24"/>
      <w:szCs w:val="24"/>
    </w:rPr>
  </w:style>
  <w:style w:type="paragraph" w:styleId="Lijstalinea">
    <w:name w:val="List Paragraph"/>
    <w:basedOn w:val="Standaard"/>
    <w:uiPriority w:val="34"/>
    <w:rsid w:val="00CE1922"/>
    <w:pPr>
      <w:ind w:left="720"/>
      <w:contextualSpacing/>
    </w:pPr>
  </w:style>
  <w:style w:type="character" w:styleId="Verwijzingopmerking">
    <w:name w:val="annotation reference"/>
    <w:basedOn w:val="Standaardalinea-lettertype"/>
    <w:uiPriority w:val="99"/>
    <w:semiHidden/>
    <w:unhideWhenUsed/>
    <w:rsid w:val="00A52F8D"/>
    <w:rPr>
      <w:sz w:val="16"/>
      <w:szCs w:val="16"/>
    </w:rPr>
  </w:style>
  <w:style w:type="paragraph" w:styleId="Tekstopmerking">
    <w:name w:val="annotation text"/>
    <w:basedOn w:val="Standaard"/>
    <w:link w:val="TekstopmerkingChar"/>
    <w:uiPriority w:val="99"/>
    <w:semiHidden/>
    <w:unhideWhenUsed/>
    <w:rsid w:val="00A52F8D"/>
    <w:rPr>
      <w:szCs w:val="20"/>
    </w:rPr>
  </w:style>
  <w:style w:type="character" w:customStyle="1" w:styleId="TekstopmerkingChar">
    <w:name w:val="Tekst opmerking Char"/>
    <w:basedOn w:val="Standaardalinea-lettertype"/>
    <w:link w:val="Tekstopmerking"/>
    <w:uiPriority w:val="99"/>
    <w:semiHidden/>
    <w:rsid w:val="00A52F8D"/>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52F8D"/>
    <w:rPr>
      <w:b/>
      <w:bCs/>
    </w:rPr>
  </w:style>
  <w:style w:type="character" w:customStyle="1" w:styleId="OnderwerpvanopmerkingChar">
    <w:name w:val="Onderwerp van opmerking Char"/>
    <w:basedOn w:val="TekstopmerkingChar"/>
    <w:link w:val="Onderwerpvanopmerking"/>
    <w:uiPriority w:val="99"/>
    <w:semiHidden/>
    <w:rsid w:val="00A52F8D"/>
    <w:rPr>
      <w:rFonts w:cs="Times New Roman"/>
      <w:b/>
      <w:bCs/>
      <w:sz w:val="20"/>
      <w:szCs w:val="20"/>
      <w:lang w:eastAsia="nl-NL"/>
    </w:rPr>
  </w:style>
  <w:style w:type="paragraph" w:styleId="Ballontekst">
    <w:name w:val="Balloon Text"/>
    <w:basedOn w:val="Standaard"/>
    <w:link w:val="BallontekstChar"/>
    <w:uiPriority w:val="99"/>
    <w:semiHidden/>
    <w:unhideWhenUsed/>
    <w:rsid w:val="00A52F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F8D"/>
    <w:rPr>
      <w:rFonts w:ascii="Segoe UI" w:hAnsi="Segoe UI" w:cs="Segoe UI"/>
      <w:lang w:eastAsia="nl-NL"/>
    </w:rPr>
  </w:style>
  <w:style w:type="character" w:styleId="Hyperlink">
    <w:name w:val="Hyperlink"/>
    <w:basedOn w:val="Standaardalinea-lettertype"/>
    <w:uiPriority w:val="99"/>
    <w:unhideWhenUsed/>
    <w:rsid w:val="00320AEE"/>
    <w:rPr>
      <w:color w:val="0000FF"/>
      <w:u w:val="single"/>
    </w:rPr>
  </w:style>
  <w:style w:type="paragraph" w:styleId="Koptekst">
    <w:name w:val="header"/>
    <w:basedOn w:val="Standaard"/>
    <w:link w:val="KoptekstChar"/>
    <w:uiPriority w:val="99"/>
    <w:unhideWhenUsed/>
    <w:rsid w:val="00445966"/>
    <w:pPr>
      <w:tabs>
        <w:tab w:val="center" w:pos="4536"/>
        <w:tab w:val="right" w:pos="9072"/>
      </w:tabs>
    </w:pPr>
  </w:style>
  <w:style w:type="character" w:customStyle="1" w:styleId="KoptekstChar">
    <w:name w:val="Koptekst Char"/>
    <w:basedOn w:val="Standaardalinea-lettertype"/>
    <w:link w:val="Koptekst"/>
    <w:uiPriority w:val="99"/>
    <w:rsid w:val="00445966"/>
    <w:rPr>
      <w:rFonts w:cs="Times New Roman"/>
      <w:sz w:val="20"/>
      <w:szCs w:val="24"/>
      <w:lang w:eastAsia="nl-NL"/>
    </w:rPr>
  </w:style>
  <w:style w:type="paragraph" w:styleId="Voettekst">
    <w:name w:val="footer"/>
    <w:basedOn w:val="Standaard"/>
    <w:link w:val="VoettekstChar"/>
    <w:uiPriority w:val="99"/>
    <w:unhideWhenUsed/>
    <w:rsid w:val="00445966"/>
    <w:pPr>
      <w:tabs>
        <w:tab w:val="center" w:pos="4536"/>
        <w:tab w:val="right" w:pos="9072"/>
      </w:tabs>
    </w:pPr>
  </w:style>
  <w:style w:type="character" w:customStyle="1" w:styleId="VoettekstChar">
    <w:name w:val="Voettekst Char"/>
    <w:basedOn w:val="Standaardalinea-lettertype"/>
    <w:link w:val="Voettekst"/>
    <w:uiPriority w:val="99"/>
    <w:rsid w:val="00445966"/>
    <w:rPr>
      <w:rFonts w:cs="Times New Roman"/>
      <w:sz w:val="20"/>
      <w:szCs w:val="24"/>
      <w:lang w:eastAsia="nl-NL"/>
    </w:rPr>
  </w:style>
  <w:style w:type="paragraph" w:styleId="Revisie">
    <w:name w:val="Revision"/>
    <w:hidden/>
    <w:uiPriority w:val="99"/>
    <w:semiHidden/>
    <w:rsid w:val="00B34C48"/>
    <w:pPr>
      <w:spacing w:after="0" w:line="240" w:lineRule="auto"/>
    </w:pPr>
    <w:rPr>
      <w:rFonts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6905">
      <w:bodyDiv w:val="1"/>
      <w:marLeft w:val="0"/>
      <w:marRight w:val="0"/>
      <w:marTop w:val="0"/>
      <w:marBottom w:val="0"/>
      <w:divBdr>
        <w:top w:val="none" w:sz="0" w:space="0" w:color="auto"/>
        <w:left w:val="none" w:sz="0" w:space="0" w:color="auto"/>
        <w:bottom w:val="none" w:sz="0" w:space="0" w:color="auto"/>
        <w:right w:val="none" w:sz="0" w:space="0" w:color="auto"/>
      </w:divBdr>
      <w:divsChild>
        <w:div w:id="916282762">
          <w:marLeft w:val="0"/>
          <w:marRight w:val="0"/>
          <w:marTop w:val="0"/>
          <w:marBottom w:val="0"/>
          <w:divBdr>
            <w:top w:val="none" w:sz="0" w:space="0" w:color="auto"/>
            <w:left w:val="none" w:sz="0" w:space="0" w:color="auto"/>
            <w:bottom w:val="none" w:sz="0" w:space="0" w:color="auto"/>
            <w:right w:val="none" w:sz="0" w:space="0" w:color="auto"/>
          </w:divBdr>
          <w:divsChild>
            <w:div w:id="440035260">
              <w:marLeft w:val="0"/>
              <w:marRight w:val="0"/>
              <w:marTop w:val="0"/>
              <w:marBottom w:val="0"/>
              <w:divBdr>
                <w:top w:val="none" w:sz="0" w:space="0" w:color="auto"/>
                <w:left w:val="none" w:sz="0" w:space="0" w:color="auto"/>
                <w:bottom w:val="none" w:sz="0" w:space="0" w:color="auto"/>
                <w:right w:val="none" w:sz="0" w:space="0" w:color="auto"/>
              </w:divBdr>
              <w:divsChild>
                <w:div w:id="1990329645">
                  <w:marLeft w:val="0"/>
                  <w:marRight w:val="0"/>
                  <w:marTop w:val="0"/>
                  <w:marBottom w:val="0"/>
                  <w:divBdr>
                    <w:top w:val="none" w:sz="0" w:space="0" w:color="auto"/>
                    <w:left w:val="none" w:sz="0" w:space="0" w:color="auto"/>
                    <w:bottom w:val="none" w:sz="0" w:space="0" w:color="auto"/>
                    <w:right w:val="none" w:sz="0" w:space="0" w:color="auto"/>
                  </w:divBdr>
                  <w:divsChild>
                    <w:div w:id="168100103">
                      <w:marLeft w:val="0"/>
                      <w:marRight w:val="0"/>
                      <w:marTop w:val="0"/>
                      <w:marBottom w:val="0"/>
                      <w:divBdr>
                        <w:top w:val="none" w:sz="0" w:space="0" w:color="auto"/>
                        <w:left w:val="none" w:sz="0" w:space="0" w:color="auto"/>
                        <w:bottom w:val="none" w:sz="0" w:space="0" w:color="auto"/>
                        <w:right w:val="none" w:sz="0" w:space="0" w:color="auto"/>
                      </w:divBdr>
                      <w:divsChild>
                        <w:div w:id="675765464">
                          <w:marLeft w:val="0"/>
                          <w:marRight w:val="0"/>
                          <w:marTop w:val="0"/>
                          <w:marBottom w:val="0"/>
                          <w:divBdr>
                            <w:top w:val="none" w:sz="0" w:space="0" w:color="auto"/>
                            <w:left w:val="none" w:sz="0" w:space="0" w:color="auto"/>
                            <w:bottom w:val="none" w:sz="0" w:space="0" w:color="auto"/>
                            <w:right w:val="none" w:sz="0" w:space="0" w:color="auto"/>
                          </w:divBdr>
                          <w:divsChild>
                            <w:div w:id="1222443389">
                              <w:marLeft w:val="0"/>
                              <w:marRight w:val="0"/>
                              <w:marTop w:val="0"/>
                              <w:marBottom w:val="300"/>
                              <w:divBdr>
                                <w:top w:val="none" w:sz="0" w:space="0" w:color="auto"/>
                                <w:left w:val="none" w:sz="0" w:space="0" w:color="auto"/>
                                <w:bottom w:val="none" w:sz="0" w:space="0" w:color="auto"/>
                                <w:right w:val="none" w:sz="0" w:space="0" w:color="auto"/>
                              </w:divBdr>
                              <w:divsChild>
                                <w:div w:id="2132287222">
                                  <w:marLeft w:val="0"/>
                                  <w:marRight w:val="0"/>
                                  <w:marTop w:val="0"/>
                                  <w:marBottom w:val="0"/>
                                  <w:divBdr>
                                    <w:top w:val="none" w:sz="0" w:space="0" w:color="auto"/>
                                    <w:left w:val="none" w:sz="0" w:space="0" w:color="auto"/>
                                    <w:bottom w:val="none" w:sz="0" w:space="0" w:color="auto"/>
                                    <w:right w:val="none" w:sz="0" w:space="0" w:color="auto"/>
                                  </w:divBdr>
                                  <w:divsChild>
                                    <w:div w:id="1545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7117">
                          <w:marLeft w:val="0"/>
                          <w:marRight w:val="0"/>
                          <w:marTop w:val="0"/>
                          <w:marBottom w:val="0"/>
                          <w:divBdr>
                            <w:top w:val="none" w:sz="0" w:space="0" w:color="auto"/>
                            <w:left w:val="none" w:sz="0" w:space="0" w:color="auto"/>
                            <w:bottom w:val="none" w:sz="0" w:space="0" w:color="auto"/>
                            <w:right w:val="none" w:sz="0" w:space="0" w:color="auto"/>
                          </w:divBdr>
                          <w:divsChild>
                            <w:div w:id="1595749191">
                              <w:marLeft w:val="0"/>
                              <w:marRight w:val="0"/>
                              <w:marTop w:val="0"/>
                              <w:marBottom w:val="300"/>
                              <w:divBdr>
                                <w:top w:val="none" w:sz="0" w:space="0" w:color="auto"/>
                                <w:left w:val="none" w:sz="0" w:space="0" w:color="auto"/>
                                <w:bottom w:val="none" w:sz="0" w:space="0" w:color="auto"/>
                                <w:right w:val="none" w:sz="0" w:space="0" w:color="auto"/>
                              </w:divBdr>
                              <w:divsChild>
                                <w:div w:id="1461265079">
                                  <w:marLeft w:val="0"/>
                                  <w:marRight w:val="0"/>
                                  <w:marTop w:val="0"/>
                                  <w:marBottom w:val="0"/>
                                  <w:divBdr>
                                    <w:top w:val="none" w:sz="0" w:space="0" w:color="auto"/>
                                    <w:left w:val="none" w:sz="0" w:space="0" w:color="auto"/>
                                    <w:bottom w:val="none" w:sz="0" w:space="0" w:color="auto"/>
                                    <w:right w:val="none" w:sz="0" w:space="0" w:color="auto"/>
                                  </w:divBdr>
                                  <w:divsChild>
                                    <w:div w:id="596522921">
                                      <w:marLeft w:val="0"/>
                                      <w:marRight w:val="0"/>
                                      <w:marTop w:val="0"/>
                                      <w:marBottom w:val="0"/>
                                      <w:divBdr>
                                        <w:top w:val="none" w:sz="0" w:space="0" w:color="auto"/>
                                        <w:left w:val="none" w:sz="0" w:space="0" w:color="auto"/>
                                        <w:bottom w:val="none" w:sz="0" w:space="0" w:color="auto"/>
                                        <w:right w:val="none" w:sz="0" w:space="0" w:color="auto"/>
                                      </w:divBdr>
                                      <w:divsChild>
                                        <w:div w:id="1289629650">
                                          <w:marLeft w:val="0"/>
                                          <w:marRight w:val="0"/>
                                          <w:marTop w:val="0"/>
                                          <w:marBottom w:val="0"/>
                                          <w:divBdr>
                                            <w:top w:val="none" w:sz="0" w:space="0" w:color="auto"/>
                                            <w:left w:val="none" w:sz="0" w:space="0" w:color="auto"/>
                                            <w:bottom w:val="none" w:sz="0" w:space="0" w:color="auto"/>
                                            <w:right w:val="none" w:sz="0" w:space="0" w:color="auto"/>
                                          </w:divBdr>
                                          <w:divsChild>
                                            <w:div w:id="1959095436">
                                              <w:marLeft w:val="0"/>
                                              <w:marRight w:val="0"/>
                                              <w:marTop w:val="0"/>
                                              <w:marBottom w:val="0"/>
                                              <w:divBdr>
                                                <w:top w:val="none" w:sz="0" w:space="0" w:color="auto"/>
                                                <w:left w:val="none" w:sz="0" w:space="0" w:color="auto"/>
                                                <w:bottom w:val="none" w:sz="0" w:space="0" w:color="auto"/>
                                                <w:right w:val="none" w:sz="0" w:space="0" w:color="auto"/>
                                              </w:divBdr>
                                            </w:div>
                                            <w:div w:id="156265261">
                                              <w:marLeft w:val="0"/>
                                              <w:marRight w:val="0"/>
                                              <w:marTop w:val="0"/>
                                              <w:marBottom w:val="0"/>
                                              <w:divBdr>
                                                <w:top w:val="none" w:sz="0" w:space="0" w:color="auto"/>
                                                <w:left w:val="none" w:sz="0" w:space="0" w:color="auto"/>
                                                <w:bottom w:val="none" w:sz="0" w:space="0" w:color="auto"/>
                                                <w:right w:val="none" w:sz="0" w:space="0" w:color="auto"/>
                                              </w:divBdr>
                                              <w:divsChild>
                                                <w:div w:id="1025247489">
                                                  <w:marLeft w:val="0"/>
                                                  <w:marRight w:val="0"/>
                                                  <w:marTop w:val="0"/>
                                                  <w:marBottom w:val="0"/>
                                                  <w:divBdr>
                                                    <w:top w:val="none" w:sz="0" w:space="0" w:color="auto"/>
                                                    <w:left w:val="none" w:sz="0" w:space="0" w:color="auto"/>
                                                    <w:bottom w:val="none" w:sz="0" w:space="0" w:color="auto"/>
                                                    <w:right w:val="none" w:sz="0" w:space="0" w:color="auto"/>
                                                  </w:divBdr>
                                                  <w:divsChild>
                                                    <w:div w:id="1484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100469">
      <w:bodyDiv w:val="1"/>
      <w:marLeft w:val="0"/>
      <w:marRight w:val="0"/>
      <w:marTop w:val="0"/>
      <w:marBottom w:val="0"/>
      <w:divBdr>
        <w:top w:val="none" w:sz="0" w:space="0" w:color="auto"/>
        <w:left w:val="none" w:sz="0" w:space="0" w:color="auto"/>
        <w:bottom w:val="none" w:sz="0" w:space="0" w:color="auto"/>
        <w:right w:val="none" w:sz="0" w:space="0" w:color="auto"/>
      </w:divBdr>
      <w:divsChild>
        <w:div w:id="2111777540">
          <w:marLeft w:val="0"/>
          <w:marRight w:val="0"/>
          <w:marTop w:val="0"/>
          <w:marBottom w:val="0"/>
          <w:divBdr>
            <w:top w:val="none" w:sz="0" w:space="0" w:color="auto"/>
            <w:left w:val="none" w:sz="0" w:space="0" w:color="auto"/>
            <w:bottom w:val="none" w:sz="0" w:space="0" w:color="auto"/>
            <w:right w:val="none" w:sz="0" w:space="0" w:color="auto"/>
          </w:divBdr>
          <w:divsChild>
            <w:div w:id="266155462">
              <w:marLeft w:val="0"/>
              <w:marRight w:val="0"/>
              <w:marTop w:val="0"/>
              <w:marBottom w:val="0"/>
              <w:divBdr>
                <w:top w:val="none" w:sz="0" w:space="0" w:color="auto"/>
                <w:left w:val="none" w:sz="0" w:space="0" w:color="auto"/>
                <w:bottom w:val="none" w:sz="0" w:space="0" w:color="auto"/>
                <w:right w:val="none" w:sz="0" w:space="0" w:color="auto"/>
              </w:divBdr>
              <w:divsChild>
                <w:div w:id="1132361777">
                  <w:marLeft w:val="0"/>
                  <w:marRight w:val="0"/>
                  <w:marTop w:val="0"/>
                  <w:marBottom w:val="0"/>
                  <w:divBdr>
                    <w:top w:val="none" w:sz="0" w:space="0" w:color="auto"/>
                    <w:left w:val="none" w:sz="0" w:space="0" w:color="auto"/>
                    <w:bottom w:val="none" w:sz="0" w:space="0" w:color="auto"/>
                    <w:right w:val="none" w:sz="0" w:space="0" w:color="auto"/>
                  </w:divBdr>
                  <w:divsChild>
                    <w:div w:id="1119690022">
                      <w:marLeft w:val="0"/>
                      <w:marRight w:val="0"/>
                      <w:marTop w:val="0"/>
                      <w:marBottom w:val="0"/>
                      <w:divBdr>
                        <w:top w:val="none" w:sz="0" w:space="0" w:color="auto"/>
                        <w:left w:val="none" w:sz="0" w:space="0" w:color="auto"/>
                        <w:bottom w:val="none" w:sz="0" w:space="0" w:color="auto"/>
                        <w:right w:val="none" w:sz="0" w:space="0" w:color="auto"/>
                      </w:divBdr>
                      <w:divsChild>
                        <w:div w:id="1733311037">
                          <w:marLeft w:val="0"/>
                          <w:marRight w:val="0"/>
                          <w:marTop w:val="0"/>
                          <w:marBottom w:val="0"/>
                          <w:divBdr>
                            <w:top w:val="none" w:sz="0" w:space="0" w:color="auto"/>
                            <w:left w:val="none" w:sz="0" w:space="0" w:color="auto"/>
                            <w:bottom w:val="none" w:sz="0" w:space="0" w:color="auto"/>
                            <w:right w:val="none" w:sz="0" w:space="0" w:color="auto"/>
                          </w:divBdr>
                          <w:divsChild>
                            <w:div w:id="525682929">
                              <w:marLeft w:val="0"/>
                              <w:marRight w:val="0"/>
                              <w:marTop w:val="0"/>
                              <w:marBottom w:val="0"/>
                              <w:divBdr>
                                <w:top w:val="none" w:sz="0" w:space="0" w:color="auto"/>
                                <w:left w:val="none" w:sz="0" w:space="0" w:color="auto"/>
                                <w:bottom w:val="none" w:sz="0" w:space="0" w:color="auto"/>
                                <w:right w:val="none" w:sz="0" w:space="0" w:color="auto"/>
                              </w:divBdr>
                              <w:divsChild>
                                <w:div w:id="2132429780">
                                  <w:marLeft w:val="0"/>
                                  <w:marRight w:val="0"/>
                                  <w:marTop w:val="0"/>
                                  <w:marBottom w:val="0"/>
                                  <w:divBdr>
                                    <w:top w:val="none" w:sz="0" w:space="0" w:color="auto"/>
                                    <w:left w:val="none" w:sz="0" w:space="0" w:color="auto"/>
                                    <w:bottom w:val="none" w:sz="0" w:space="0" w:color="auto"/>
                                    <w:right w:val="none" w:sz="0" w:space="0" w:color="auto"/>
                                  </w:divBdr>
                                  <w:divsChild>
                                    <w:div w:id="991177738">
                                      <w:marLeft w:val="0"/>
                                      <w:marRight w:val="0"/>
                                      <w:marTop w:val="0"/>
                                      <w:marBottom w:val="0"/>
                                      <w:divBdr>
                                        <w:top w:val="none" w:sz="0" w:space="0" w:color="auto"/>
                                        <w:left w:val="none" w:sz="0" w:space="0" w:color="auto"/>
                                        <w:bottom w:val="none" w:sz="0" w:space="0" w:color="auto"/>
                                        <w:right w:val="none" w:sz="0" w:space="0" w:color="auto"/>
                                      </w:divBdr>
                                      <w:divsChild>
                                        <w:div w:id="2306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BDC8-BC43-4D74-9807-7EC21BCB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5609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Diepenmaat, Ineke</dc:creator>
  <cp:keywords/>
  <dc:description/>
  <cp:lastModifiedBy>Diepenmaat, Ineke</cp:lastModifiedBy>
  <cp:revision>2</cp:revision>
  <dcterms:created xsi:type="dcterms:W3CDTF">2022-03-22T17:47:00Z</dcterms:created>
  <dcterms:modified xsi:type="dcterms:W3CDTF">2022-03-22T17:47:00Z</dcterms:modified>
</cp:coreProperties>
</file>